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89AAA" w14:textId="2C8EB6D8" w:rsidR="003D4B22" w:rsidRDefault="003D4B22" w:rsidP="003D4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 w:rsidR="007B7A6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</w:fldSimple>
      <w:r>
        <w:rPr>
          <w:b/>
          <w:noProof/>
          <w:sz w:val="24"/>
        </w:rPr>
        <w:t>29</w:t>
      </w:r>
      <w:r w:rsidR="007B7A6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F17E5" w:rsidRPr="004F17E5">
        <w:rPr>
          <w:b/>
          <w:i/>
          <w:noProof/>
          <w:sz w:val="28"/>
        </w:rPr>
        <w:t>R3-257157</w:t>
      </w:r>
    </w:p>
    <w:p w14:paraId="1C5B7BCA" w14:textId="43A8199B" w:rsidR="001A4EA1" w:rsidRDefault="007B7A69" w:rsidP="003D4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D4B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B56C34">
        <w:rPr>
          <w:b/>
          <w:noProof/>
          <w:sz w:val="24"/>
        </w:rPr>
        <w:t xml:space="preserve"> Republic</w:t>
      </w:r>
      <w:r w:rsidR="003D4B22">
        <w:rPr>
          <w:b/>
          <w:noProof/>
          <w:sz w:val="24"/>
        </w:rPr>
        <w:t xml:space="preserve">, </w:t>
      </w:r>
      <w:r>
        <w:rPr>
          <w:b/>
          <w:sz w:val="24"/>
        </w:rPr>
        <w:t>13</w:t>
      </w:r>
      <w:r w:rsidR="003D4B22" w:rsidRPr="00DA6FE5">
        <w:rPr>
          <w:b/>
          <w:sz w:val="24"/>
          <w:vertAlign w:val="superscript"/>
        </w:rPr>
        <w:t>th</w:t>
      </w:r>
      <w:r w:rsidR="003D4B22">
        <w:rPr>
          <w:b/>
          <w:sz w:val="24"/>
        </w:rPr>
        <w:t xml:space="preserve"> </w:t>
      </w:r>
      <w:r w:rsidR="003D4B22" w:rsidRPr="007D1D34">
        <w:rPr>
          <w:b/>
          <w:sz w:val="24"/>
        </w:rPr>
        <w:t xml:space="preserve">– </w:t>
      </w:r>
      <w:r w:rsidR="003D4B22">
        <w:rPr>
          <w:b/>
          <w:sz w:val="24"/>
        </w:rPr>
        <w:t>1</w:t>
      </w:r>
      <w:r>
        <w:rPr>
          <w:b/>
          <w:sz w:val="24"/>
        </w:rPr>
        <w:t>7</w:t>
      </w:r>
      <w:r w:rsidR="003D4B22">
        <w:rPr>
          <w:b/>
          <w:sz w:val="24"/>
          <w:vertAlign w:val="superscript"/>
        </w:rPr>
        <w:t>th</w:t>
      </w:r>
      <w:r w:rsidR="003D4B22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3D4B22">
        <w:rPr>
          <w:b/>
          <w:noProof/>
          <w:sz w:val="24"/>
        </w:rPr>
        <w:t xml:space="preserve"> 2025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08109AA1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7B7A69">
        <w:rPr>
          <w:rFonts w:ascii="Arial" w:hAnsi="Arial" w:cs="Arial"/>
          <w:b/>
          <w:bCs/>
          <w:sz w:val="24"/>
          <w:szCs w:val="24"/>
        </w:rPr>
        <w:t>9</w:t>
      </w:r>
      <w:r w:rsidR="003D4B22">
        <w:rPr>
          <w:rFonts w:ascii="Arial" w:hAnsi="Arial" w:cs="Arial"/>
          <w:b/>
          <w:bCs/>
          <w:sz w:val="24"/>
          <w:szCs w:val="24"/>
        </w:rPr>
        <w:t>.</w:t>
      </w:r>
      <w:r w:rsidR="007B7A69">
        <w:rPr>
          <w:rFonts w:ascii="Arial" w:hAnsi="Arial" w:cs="Arial"/>
          <w:b/>
          <w:bCs/>
          <w:sz w:val="24"/>
          <w:szCs w:val="24"/>
        </w:rPr>
        <w:t>2</w:t>
      </w:r>
      <w:r w:rsidR="003D4B22">
        <w:rPr>
          <w:rFonts w:ascii="Arial" w:hAnsi="Arial" w:cs="Arial"/>
          <w:b/>
          <w:bCs/>
          <w:sz w:val="24"/>
          <w:szCs w:val="24"/>
        </w:rPr>
        <w:t>.</w:t>
      </w:r>
      <w:r w:rsidR="007B7A69">
        <w:rPr>
          <w:rFonts w:ascii="Arial" w:hAnsi="Arial" w:cs="Arial"/>
          <w:b/>
          <w:bCs/>
          <w:sz w:val="24"/>
          <w:szCs w:val="24"/>
        </w:rPr>
        <w:t>5</w:t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01B98471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4D6954">
        <w:rPr>
          <w:rFonts w:ascii="Arial" w:hAnsi="Arial" w:cs="Arial"/>
          <w:b/>
          <w:bCs/>
          <w:sz w:val="24"/>
          <w:szCs w:val="24"/>
        </w:rPr>
        <w:t>Discussion on</w:t>
      </w:r>
      <w:r w:rsidR="00851731">
        <w:rPr>
          <w:rFonts w:ascii="Arial" w:hAnsi="Arial" w:cs="Arial"/>
          <w:b/>
          <w:bCs/>
          <w:sz w:val="24"/>
          <w:szCs w:val="24"/>
        </w:rPr>
        <w:t xml:space="preserve"> </w:t>
      </w:r>
      <w:r w:rsidR="007B7A69">
        <w:rPr>
          <w:rFonts w:ascii="Arial" w:hAnsi="Arial" w:cs="Arial"/>
          <w:b/>
          <w:bCs/>
          <w:sz w:val="24"/>
          <w:szCs w:val="24"/>
        </w:rPr>
        <w:t xml:space="preserve">supporting </w:t>
      </w:r>
      <w:r w:rsidR="00851731">
        <w:rPr>
          <w:rFonts w:ascii="Arial" w:hAnsi="Arial" w:cs="Arial"/>
          <w:b/>
          <w:bCs/>
          <w:sz w:val="24"/>
          <w:szCs w:val="24"/>
        </w:rPr>
        <w:t xml:space="preserve">inter-CU </w:t>
      </w:r>
      <w:r w:rsidR="007B7A69">
        <w:rPr>
          <w:rFonts w:ascii="Arial" w:hAnsi="Arial" w:cs="Arial"/>
          <w:b/>
          <w:bCs/>
          <w:sz w:val="24"/>
          <w:szCs w:val="24"/>
        </w:rPr>
        <w:t xml:space="preserve">SCG </w:t>
      </w:r>
      <w:r w:rsidR="00851731">
        <w:rPr>
          <w:rFonts w:ascii="Arial" w:hAnsi="Arial" w:cs="Arial"/>
          <w:b/>
          <w:bCs/>
          <w:sz w:val="24"/>
          <w:szCs w:val="24"/>
        </w:rPr>
        <w:t>LTM</w:t>
      </w:r>
      <w:r w:rsidR="00F9368C">
        <w:rPr>
          <w:rFonts w:ascii="Arial" w:hAnsi="Arial" w:cs="Arial"/>
          <w:b/>
          <w:bCs/>
          <w:sz w:val="24"/>
          <w:szCs w:val="24"/>
        </w:rPr>
        <w:t xml:space="preserve"> and the L2 reset </w:t>
      </w:r>
      <w:r w:rsidR="00A8542E">
        <w:rPr>
          <w:rFonts w:ascii="Arial" w:hAnsi="Arial" w:cs="Arial"/>
          <w:b/>
          <w:bCs/>
          <w:sz w:val="24"/>
          <w:szCs w:val="24"/>
        </w:rPr>
        <w:t>function</w:t>
      </w:r>
      <w:r w:rsidR="00F9368C">
        <w:rPr>
          <w:rFonts w:ascii="Arial" w:hAnsi="Arial" w:cs="Arial"/>
          <w:b/>
          <w:bCs/>
          <w:sz w:val="24"/>
          <w:szCs w:val="24"/>
        </w:rPr>
        <w:t xml:space="preserve"> in inter-CU LTM</w:t>
      </w:r>
    </w:p>
    <w:p w14:paraId="225A0739" w14:textId="3032C918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 w:rsidR="00E927C1">
        <w:rPr>
          <w:rFonts w:ascii="Arial" w:hAnsi="Arial" w:cs="Arial"/>
          <w:b/>
          <w:bCs/>
          <w:sz w:val="24"/>
          <w:szCs w:val="24"/>
        </w:rPr>
        <w:t>r:</w:t>
      </w:r>
      <w:r w:rsidR="00E927C1"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p w14:paraId="6D8F9CA9" w14:textId="19E89F51" w:rsidR="00477B5C" w:rsidRPr="006C769A" w:rsidRDefault="00D767FC" w:rsidP="00477B5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Introduction</w:t>
      </w:r>
    </w:p>
    <w:p w14:paraId="10E00306" w14:textId="201AB152" w:rsidR="001917DE" w:rsidRDefault="00AF434E" w:rsidP="001917DE">
      <w:r>
        <w:t>To facilitate inter-CU MCG LTM, RAN3 has introduced several LTM-related signaling procedures within the Xn Application Protocol (XnAP) [1]. These procedures include:</w:t>
      </w:r>
    </w:p>
    <w:p w14:paraId="7CE0B3F3" w14:textId="45E964D3" w:rsidR="001917DE" w:rsidRPr="00AA3A9C" w:rsidRDefault="001917DE" w:rsidP="001917DE">
      <w:pPr>
        <w:pStyle w:val="CRCoverPage"/>
        <w:numPr>
          <w:ilvl w:val="0"/>
          <w:numId w:val="18"/>
        </w:numPr>
        <w:spacing w:after="0"/>
        <w:rPr>
          <w:rFonts w:ascii="Times New Roman" w:hAnsi="Times New Roman"/>
          <w:noProof/>
          <w:lang w:eastAsia="zh-CN"/>
        </w:rPr>
      </w:pPr>
      <w:r w:rsidRPr="00AA3A9C">
        <w:rPr>
          <w:rFonts w:ascii="Times New Roman" w:hAnsi="Times New Roman"/>
          <w:noProof/>
          <w:lang w:eastAsia="zh-CN"/>
        </w:rPr>
        <w:t>inter-CU LTM preparatio</w:t>
      </w:r>
      <w:r>
        <w:rPr>
          <w:rFonts w:ascii="Times New Roman" w:hAnsi="Times New Roman"/>
          <w:noProof/>
          <w:lang w:eastAsia="zh-CN"/>
        </w:rPr>
        <w:t>n (extend Handover Preparation procedure)</w:t>
      </w:r>
    </w:p>
    <w:p w14:paraId="53646903" w14:textId="77777777" w:rsidR="001917DE" w:rsidRPr="00AA3A9C" w:rsidRDefault="001917DE" w:rsidP="001917DE">
      <w:pPr>
        <w:pStyle w:val="CRCoverPage"/>
        <w:numPr>
          <w:ilvl w:val="0"/>
          <w:numId w:val="18"/>
        </w:numPr>
        <w:spacing w:after="0"/>
        <w:rPr>
          <w:rFonts w:ascii="Times New Roman" w:hAnsi="Times New Roman"/>
          <w:noProof/>
          <w:lang w:eastAsia="zh-CN"/>
        </w:rPr>
      </w:pPr>
      <w:r w:rsidRPr="00AA3A9C">
        <w:rPr>
          <w:rFonts w:ascii="Times New Roman" w:hAnsi="Times New Roman"/>
          <w:noProof/>
          <w:lang w:eastAsia="zh-CN"/>
        </w:rPr>
        <w:t>inter-CU Cell Switch notification (new Cell</w:t>
      </w:r>
      <w:r>
        <w:rPr>
          <w:rFonts w:ascii="Times New Roman" w:hAnsi="Times New Roman"/>
          <w:noProof/>
          <w:lang w:eastAsia="zh-CN"/>
        </w:rPr>
        <w:t xml:space="preserve"> Switch Notification procedure)</w:t>
      </w:r>
    </w:p>
    <w:p w14:paraId="5C2F778B" w14:textId="77777777" w:rsidR="001917DE" w:rsidRPr="00AA3A9C" w:rsidRDefault="001917DE" w:rsidP="001917DE">
      <w:pPr>
        <w:pStyle w:val="CRCoverPage"/>
        <w:numPr>
          <w:ilvl w:val="0"/>
          <w:numId w:val="18"/>
        </w:numPr>
        <w:spacing w:after="0"/>
        <w:rPr>
          <w:rFonts w:ascii="Times New Roman" w:hAnsi="Times New Roman"/>
          <w:noProof/>
          <w:lang w:eastAsia="zh-CN"/>
        </w:rPr>
      </w:pPr>
      <w:r w:rsidRPr="00AA3A9C">
        <w:rPr>
          <w:rFonts w:ascii="Times New Roman" w:hAnsi="Times New Roman"/>
          <w:noProof/>
          <w:lang w:eastAsia="zh-CN"/>
        </w:rPr>
        <w:t xml:space="preserve">subsequent LTM (new LTM </w:t>
      </w:r>
      <w:r>
        <w:rPr>
          <w:rFonts w:ascii="Times New Roman" w:hAnsi="Times New Roman"/>
          <w:noProof/>
          <w:lang w:eastAsia="zh-CN"/>
        </w:rPr>
        <w:t>Configuration Update procedure)</w:t>
      </w:r>
    </w:p>
    <w:p w14:paraId="2409F7E0" w14:textId="78B72D86" w:rsidR="001917DE" w:rsidRDefault="001917DE" w:rsidP="001917DE">
      <w:pPr>
        <w:pStyle w:val="CRCoverPage"/>
        <w:numPr>
          <w:ilvl w:val="0"/>
          <w:numId w:val="18"/>
        </w:numPr>
        <w:spacing w:after="0"/>
        <w:rPr>
          <w:rFonts w:ascii="Times New Roman" w:hAnsi="Times New Roman"/>
          <w:noProof/>
          <w:lang w:eastAsia="zh-CN"/>
        </w:rPr>
      </w:pPr>
      <w:r w:rsidRPr="00AA3A9C">
        <w:rPr>
          <w:rFonts w:ascii="Times New Roman" w:hAnsi="Times New Roman"/>
          <w:noProof/>
          <w:lang w:eastAsia="zh-CN"/>
        </w:rPr>
        <w:t>inter-CU</w:t>
      </w:r>
      <w:r>
        <w:rPr>
          <w:rFonts w:ascii="Times New Roman" w:hAnsi="Times New Roman"/>
          <w:noProof/>
          <w:lang w:eastAsia="zh-CN"/>
        </w:rPr>
        <w:t xml:space="preserve"> LTM with NR-DC (extend SN A</w:t>
      </w:r>
      <w:r w:rsidRPr="00AA3A9C">
        <w:rPr>
          <w:rFonts w:ascii="Times New Roman" w:hAnsi="Times New Roman"/>
          <w:noProof/>
          <w:lang w:eastAsia="zh-CN"/>
        </w:rPr>
        <w:t>ddition and MN-initia</w:t>
      </w:r>
      <w:r>
        <w:rPr>
          <w:rFonts w:ascii="Times New Roman" w:hAnsi="Times New Roman"/>
          <w:noProof/>
          <w:lang w:eastAsia="zh-CN"/>
        </w:rPr>
        <w:t>ted SN M</w:t>
      </w:r>
      <w:r w:rsidRPr="00AA3A9C">
        <w:rPr>
          <w:rFonts w:ascii="Times New Roman" w:hAnsi="Times New Roman"/>
          <w:noProof/>
          <w:lang w:eastAsia="zh-CN"/>
        </w:rPr>
        <w:t>odification procedures)</w:t>
      </w:r>
    </w:p>
    <w:p w14:paraId="74F09D7E" w14:textId="4DD6D579" w:rsidR="001917DE" w:rsidRDefault="001917DE" w:rsidP="001917D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45C84F9C" w14:textId="1AC43FC4" w:rsidR="001917DE" w:rsidRPr="00AA3A9C" w:rsidRDefault="00AF434E" w:rsidP="001917D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 w:rsidRPr="00AF434E">
        <w:rPr>
          <w:rFonts w:ascii="Times New Roman" w:hAnsi="Times New Roman"/>
          <w:noProof/>
          <w:lang w:eastAsia="zh-CN"/>
        </w:rPr>
        <w:t xml:space="preserve">This paper aims to provide observations on the </w:t>
      </w:r>
      <w:r w:rsidR="00DD2733">
        <w:rPr>
          <w:rFonts w:ascii="Times New Roman" w:hAnsi="Times New Roman"/>
          <w:noProof/>
          <w:lang w:eastAsia="zh-CN"/>
        </w:rPr>
        <w:t>RRC specification</w:t>
      </w:r>
      <w:r w:rsidRPr="00AF434E">
        <w:rPr>
          <w:rFonts w:ascii="Times New Roman" w:hAnsi="Times New Roman"/>
          <w:noProof/>
          <w:lang w:eastAsia="zh-CN"/>
        </w:rPr>
        <w:t xml:space="preserve"> and </w:t>
      </w:r>
      <w:r w:rsidR="00DD2733">
        <w:rPr>
          <w:rFonts w:ascii="Times New Roman" w:hAnsi="Times New Roman"/>
          <w:noProof/>
          <w:lang w:eastAsia="zh-CN"/>
        </w:rPr>
        <w:t>XnAP specification</w:t>
      </w:r>
      <w:r w:rsidRPr="00AF434E">
        <w:rPr>
          <w:rFonts w:ascii="Times New Roman" w:hAnsi="Times New Roman"/>
          <w:noProof/>
          <w:lang w:eastAsia="zh-CN"/>
        </w:rPr>
        <w:t xml:space="preserve">, identify potential issues, and </w:t>
      </w:r>
      <w:r w:rsidR="00F40382">
        <w:rPr>
          <w:rFonts w:ascii="Times New Roman" w:hAnsi="Times New Roman"/>
          <w:noProof/>
          <w:lang w:eastAsia="zh-CN"/>
        </w:rPr>
        <w:t>provide proposals</w:t>
      </w:r>
      <w:r w:rsidRPr="00AF434E">
        <w:rPr>
          <w:rFonts w:ascii="Times New Roman" w:hAnsi="Times New Roman"/>
          <w:noProof/>
          <w:lang w:eastAsia="zh-CN"/>
        </w:rPr>
        <w:t xml:space="preserve"> to address these issues.</w:t>
      </w:r>
    </w:p>
    <w:p w14:paraId="163F3927" w14:textId="015C54E7" w:rsidR="00D767FC" w:rsidRPr="00D767FC" w:rsidRDefault="00D767FC" w:rsidP="00D767F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Discussion</w:t>
      </w:r>
    </w:p>
    <w:p w14:paraId="285D2CAA" w14:textId="4F1ED29E" w:rsidR="00674867" w:rsidRDefault="00674867" w:rsidP="00674867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867DE">
        <w:rPr>
          <w:noProof/>
        </w:rPr>
        <w:t>2.</w:t>
      </w:r>
      <w:r>
        <w:rPr>
          <w:noProof/>
        </w:rPr>
        <w:t>1</w:t>
      </w:r>
      <w:r w:rsidRPr="002867DE">
        <w:rPr>
          <w:noProof/>
        </w:rPr>
        <w:t xml:space="preserve"> </w:t>
      </w:r>
      <w:r>
        <w:rPr>
          <w:noProof/>
        </w:rPr>
        <w:tab/>
        <w:t>Inter-CU MCG LTM</w:t>
      </w:r>
    </w:p>
    <w:p w14:paraId="6CCE755E" w14:textId="362E297B" w:rsidR="00AA3A9C" w:rsidRDefault="00520C6E" w:rsidP="00674867">
      <w:r>
        <w:t xml:space="preserve">RAN3 has extended the Handover Preparation procedure within the XnAP to support inter-CU MCG LTM, as specified in the </w:t>
      </w:r>
      <w:r w:rsidR="004269DD">
        <w:t>TS</w:t>
      </w:r>
      <w:r>
        <w:t xml:space="preserve"> 38.423</w:t>
      </w:r>
      <w:r w:rsidR="004269DD">
        <w:t>v19.0.0</w:t>
      </w:r>
      <w:r>
        <w:t xml:space="preserve"> [1].</w:t>
      </w:r>
      <w:r w:rsidR="009A20F5">
        <w:t xml:space="preserve"> The following are the added signallings excerpted from the </w:t>
      </w:r>
      <w:r w:rsidR="005E1E72">
        <w:t>XnAP specification</w:t>
      </w:r>
      <w:r w:rsidR="009A20F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1879" w14:paraId="40A7739F" w14:textId="77777777" w:rsidTr="00C435E0">
        <w:tc>
          <w:tcPr>
            <w:tcW w:w="9629" w:type="dxa"/>
          </w:tcPr>
          <w:p w14:paraId="7ABE34EE" w14:textId="77777777" w:rsidR="00E14855" w:rsidRPr="00FD0425" w:rsidRDefault="00E14855" w:rsidP="00E14855">
            <w:pPr>
              <w:pStyle w:val="Heading4"/>
              <w:ind w:left="864" w:hanging="864"/>
              <w:outlineLvl w:val="3"/>
            </w:pPr>
            <w:bookmarkStart w:id="2" w:name="_Toc170755747"/>
            <w:r w:rsidRPr="00FD0425">
              <w:lastRenderedPageBreak/>
              <w:t>9.1.1.1</w:t>
            </w:r>
            <w:r w:rsidRPr="00FD0425">
              <w:tab/>
              <w:t>HANDOVER REQUEST</w:t>
            </w:r>
            <w:bookmarkEnd w:id="2"/>
          </w:p>
          <w:p w14:paraId="43E6DBE4" w14:textId="57EBB450" w:rsidR="00E14855" w:rsidRPr="00E14855" w:rsidRDefault="00E14855" w:rsidP="00E14855">
            <w:pPr>
              <w:shd w:val="clear" w:color="auto" w:fill="FFFFFF"/>
              <w:spacing w:after="0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2"/>
              <w:gridCol w:w="940"/>
              <w:gridCol w:w="925"/>
              <w:gridCol w:w="1477"/>
              <w:gridCol w:w="2118"/>
              <w:gridCol w:w="967"/>
              <w:gridCol w:w="984"/>
            </w:tblGrid>
            <w:tr w:rsidR="00C435E0" w14:paraId="2089B312" w14:textId="77777777" w:rsidTr="00796ADA">
              <w:tc>
                <w:tcPr>
                  <w:tcW w:w="1060" w:type="pct"/>
                </w:tcPr>
                <w:p w14:paraId="44C715D9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b/>
                      <w:bCs/>
                    </w:rPr>
                    <w:t>LTM Handover Information Request</w:t>
                  </w:r>
                </w:p>
              </w:tc>
              <w:tc>
                <w:tcPr>
                  <w:tcW w:w="500" w:type="pct"/>
                </w:tcPr>
                <w:p w14:paraId="249DF961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5B74C605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29DD881B" w14:textId="77777777" w:rsidR="00C435E0" w:rsidRDefault="00C435E0" w:rsidP="00C435E0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126" w:type="pct"/>
                </w:tcPr>
                <w:p w14:paraId="32BB48EE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55E9931F" w14:textId="77777777" w:rsidR="00C435E0" w:rsidRDefault="00C435E0" w:rsidP="00C435E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23" w:type="pct"/>
                </w:tcPr>
                <w:p w14:paraId="7CBE0318" w14:textId="77777777" w:rsidR="00C435E0" w:rsidRDefault="00C435E0" w:rsidP="00C435E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eastAsia="Batang" w:cs="Arial"/>
                      <w:lang w:eastAsia="ja-JP"/>
                    </w:rPr>
                    <w:t>reject</w:t>
                  </w:r>
                </w:p>
              </w:tc>
            </w:tr>
            <w:tr w:rsidR="00796ADA" w14:paraId="1F0E9F85" w14:textId="77777777" w:rsidTr="00796ADA">
              <w:tc>
                <w:tcPr>
                  <w:tcW w:w="1060" w:type="pct"/>
                </w:tcPr>
                <w:p w14:paraId="5DA77D0C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&gt;Proposed LTM No Security Change ID List</w:t>
                  </w:r>
                </w:p>
              </w:tc>
              <w:tc>
                <w:tcPr>
                  <w:tcW w:w="500" w:type="pct"/>
                </w:tcPr>
                <w:p w14:paraId="7D752872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129D9D9F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239F32F5" w14:textId="77777777" w:rsidR="00796ADA" w:rsidRDefault="00796ADA" w:rsidP="00796ADA">
                  <w:pPr>
                    <w:pStyle w:val="TAL"/>
                  </w:pPr>
                  <w:r w:rsidRPr="0029432D">
                    <w:t>LTM No Security Change ID Lis</w:t>
                  </w:r>
                  <w:r>
                    <w:t>t</w:t>
                  </w:r>
                </w:p>
                <w:p w14:paraId="43B48825" w14:textId="2D72AA83" w:rsidR="00796ADA" w:rsidRDefault="00796ADA" w:rsidP="00796ADA">
                  <w:pPr>
                    <w:pStyle w:val="TAL"/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231</w:t>
                  </w:r>
                </w:p>
              </w:tc>
              <w:tc>
                <w:tcPr>
                  <w:tcW w:w="1126" w:type="pct"/>
                </w:tcPr>
                <w:p w14:paraId="7FD7D3CC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514" w:type="pct"/>
                </w:tcPr>
                <w:p w14:paraId="15E52994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1378DEF9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204B85D6" w14:textId="77777777" w:rsidTr="00796ADA">
              <w:tc>
                <w:tcPr>
                  <w:tcW w:w="1060" w:type="pct"/>
                </w:tcPr>
                <w:p w14:paraId="0F0A797A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&gt;Target NG-RAN node UE XnAP ID</w:t>
                  </w:r>
                </w:p>
              </w:tc>
              <w:tc>
                <w:tcPr>
                  <w:tcW w:w="500" w:type="pct"/>
                </w:tcPr>
                <w:p w14:paraId="1FE2EDBA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5FC6B915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65B74387" w14:textId="700C8C4D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t>NG-RAN node UE XnAP ID</w:t>
                  </w:r>
                  <w:r>
                    <w:br/>
                    <w:t>9.2.3.16</w:t>
                  </w:r>
                </w:p>
              </w:tc>
              <w:tc>
                <w:tcPr>
                  <w:tcW w:w="1126" w:type="pct"/>
                </w:tcPr>
                <w:p w14:paraId="42A67745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  <w:r>
                    <w:t>Allocated at the target NG-RAN node.</w:t>
                  </w:r>
                </w:p>
              </w:tc>
              <w:tc>
                <w:tcPr>
                  <w:tcW w:w="514" w:type="pct"/>
                </w:tcPr>
                <w:p w14:paraId="073A7B1F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6991FAB3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4E1F309C" w14:textId="77777777" w:rsidTr="00796ADA">
              <w:tc>
                <w:tcPr>
                  <w:tcW w:w="1060" w:type="pct"/>
                </w:tcPr>
                <w:p w14:paraId="0C5A304C" w14:textId="77777777" w:rsidR="00796ADA" w:rsidRDefault="00796ADA" w:rsidP="00796ADA">
                  <w:pPr>
                    <w:pStyle w:val="TAL"/>
                    <w:ind w:left="113"/>
                  </w:pPr>
                  <w:r>
                    <w:t xml:space="preserve">&gt;Reference </w:t>
                  </w:r>
                  <w:r w:rsidRPr="00514EE7">
                    <w:t>Configuration</w:t>
                  </w:r>
                </w:p>
              </w:tc>
              <w:tc>
                <w:tcPr>
                  <w:tcW w:w="500" w:type="pct"/>
                </w:tcPr>
                <w:p w14:paraId="7AFB8702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1E7748CC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61307154" w14:textId="46345AC0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126" w:type="pct"/>
                </w:tcPr>
                <w:p w14:paraId="1A789EB3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  <w:r>
                    <w:rPr>
                      <w:iCs/>
                      <w:lang w:eastAsia="ja-JP"/>
                    </w:rPr>
                    <w:t xml:space="preserve">Includes the </w:t>
                  </w:r>
                  <w:r w:rsidRPr="00C84CF4">
                    <w:rPr>
                      <w:i/>
                      <w:lang w:eastAsia="ja-JP"/>
                    </w:rPr>
                    <w:t>l</w:t>
                  </w:r>
                  <w:r w:rsidRPr="00C84CF4">
                    <w:rPr>
                      <w:i/>
                    </w:rPr>
                    <w:t>tm-ReferenceConfiguration</w:t>
                  </w:r>
                  <w:r>
                    <w:rPr>
                      <w:iCs/>
                      <w:lang w:eastAsia="ja-JP"/>
                    </w:rPr>
                    <w:t xml:space="preserve"> as defined in </w:t>
                  </w:r>
                  <w:r>
                    <w:t xml:space="preserve">TS 38.331 </w:t>
                  </w:r>
                  <w:r>
                    <w:rPr>
                      <w:lang w:eastAsia="zh-CN"/>
                    </w:rPr>
                    <w:t>[10]</w:t>
                  </w:r>
                  <w:r>
                    <w:rPr>
                      <w:iCs/>
                      <w:lang w:eastAsia="ja-JP"/>
                    </w:rPr>
                    <w:t>.</w:t>
                  </w:r>
                </w:p>
              </w:tc>
              <w:tc>
                <w:tcPr>
                  <w:tcW w:w="514" w:type="pct"/>
                </w:tcPr>
                <w:p w14:paraId="206D042F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114639AC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14C89CB1" w14:textId="77777777" w:rsidTr="00796ADA">
              <w:tc>
                <w:tcPr>
                  <w:tcW w:w="1060" w:type="pct"/>
                </w:tcPr>
                <w:p w14:paraId="1D98A232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&gt;LTM Configuration ID Mapping List</w:t>
                  </w:r>
                </w:p>
              </w:tc>
              <w:tc>
                <w:tcPr>
                  <w:tcW w:w="500" w:type="pct"/>
                </w:tcPr>
                <w:p w14:paraId="0393239F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3ECA3ADE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6F4121A6" w14:textId="12EFF974" w:rsidR="00796ADA" w:rsidRDefault="00796ADA" w:rsidP="00796ADA">
                  <w:pPr>
                    <w:pStyle w:val="TAL"/>
                    <w:rPr>
                      <w:rFonts w:eastAsia="Batang"/>
                      <w:bCs/>
                    </w:rPr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221</w:t>
                  </w:r>
                </w:p>
              </w:tc>
              <w:tc>
                <w:tcPr>
                  <w:tcW w:w="1126" w:type="pct"/>
                </w:tcPr>
                <w:p w14:paraId="30B4D6B1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49D01AB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3655CDE5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3E3EF82D" w14:textId="77777777" w:rsidTr="00796ADA">
              <w:tc>
                <w:tcPr>
                  <w:tcW w:w="1060" w:type="pct"/>
                </w:tcPr>
                <w:p w14:paraId="6F2FE540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</w:t>
                  </w:r>
                  <w:r w:rsidRPr="00514EE7">
                    <w:t>CSI Resource Configuration</w:t>
                  </w:r>
                </w:p>
              </w:tc>
              <w:tc>
                <w:tcPr>
                  <w:tcW w:w="500" w:type="pct"/>
                </w:tcPr>
                <w:p w14:paraId="1B7AB5DF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92" w:type="pct"/>
                </w:tcPr>
                <w:p w14:paraId="4D9FFBF6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0D91DEF1" w14:textId="3C168514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223</w:t>
                  </w:r>
                </w:p>
              </w:tc>
              <w:tc>
                <w:tcPr>
                  <w:tcW w:w="1126" w:type="pct"/>
                </w:tcPr>
                <w:p w14:paraId="30227D79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6344E18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0FA4BEF8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1B27EDA6" w14:textId="77777777" w:rsidTr="00796ADA">
              <w:tc>
                <w:tcPr>
                  <w:tcW w:w="1060" w:type="pct"/>
                </w:tcPr>
                <w:p w14:paraId="10C3A626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&gt;Request for CSI-RS Resource Configuration for L1 Measurements</w:t>
                  </w:r>
                </w:p>
              </w:tc>
              <w:tc>
                <w:tcPr>
                  <w:tcW w:w="500" w:type="pct"/>
                </w:tcPr>
                <w:p w14:paraId="3CC9C471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2381E537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4943315E" w14:textId="54BCAA66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126" w:type="pct"/>
                </w:tcPr>
                <w:p w14:paraId="31C9BA71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3024BFB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2A29A83D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6F56CE21" w14:textId="77777777" w:rsidTr="00796ADA">
              <w:tc>
                <w:tcPr>
                  <w:tcW w:w="1060" w:type="pct"/>
                </w:tcPr>
                <w:p w14:paraId="65D4C9B3" w14:textId="77777777" w:rsidR="00796ADA" w:rsidRDefault="00796ADA" w:rsidP="00796ADA">
                  <w:pPr>
                    <w:pStyle w:val="TAL"/>
                    <w:ind w:left="113"/>
                  </w:pPr>
                  <w:r>
                    <w:t>&gt;Request for CSI-RS Resource Configuration for Early CSI Acquisition</w:t>
                  </w:r>
                </w:p>
              </w:tc>
              <w:tc>
                <w:tcPr>
                  <w:tcW w:w="500" w:type="pct"/>
                </w:tcPr>
                <w:p w14:paraId="2F4AD469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64C387B3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3C39C9C6" w14:textId="4BD7372E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126" w:type="pct"/>
                </w:tcPr>
                <w:p w14:paraId="0FFE926A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443AC0C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232C2366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796ADA" w14:paraId="77E89B23" w14:textId="77777777" w:rsidTr="00796ADA">
              <w:tc>
                <w:tcPr>
                  <w:tcW w:w="1060" w:type="pct"/>
                </w:tcPr>
                <w:p w14:paraId="702EAC2A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Early Sync Information Request</w:t>
                  </w:r>
                </w:p>
              </w:tc>
              <w:tc>
                <w:tcPr>
                  <w:tcW w:w="500" w:type="pct"/>
                </w:tcPr>
                <w:p w14:paraId="498FC1EA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92" w:type="pct"/>
                </w:tcPr>
                <w:p w14:paraId="2B0F1530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85" w:type="pct"/>
                </w:tcPr>
                <w:p w14:paraId="7CAC8A7B" w14:textId="56315DC0" w:rsidR="00796ADA" w:rsidRDefault="00796ADA" w:rsidP="00796AD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9.2.3.</w:t>
                  </w:r>
                  <w:r>
                    <w:rPr>
                      <w:rFonts w:eastAsia="Malgun Gothic" w:cs="Arial" w:hint="eastAsia"/>
                    </w:rPr>
                    <w:t>217</w:t>
                  </w:r>
                </w:p>
              </w:tc>
              <w:tc>
                <w:tcPr>
                  <w:tcW w:w="1126" w:type="pct"/>
                </w:tcPr>
                <w:p w14:paraId="02498BCB" w14:textId="77777777" w:rsidR="00796ADA" w:rsidRDefault="00796ADA" w:rsidP="00796ADA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5A84AF01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YES</w:t>
                  </w:r>
                </w:p>
              </w:tc>
              <w:tc>
                <w:tcPr>
                  <w:tcW w:w="523" w:type="pct"/>
                </w:tcPr>
                <w:p w14:paraId="2F3AA56A" w14:textId="77777777" w:rsidR="00796ADA" w:rsidRDefault="00796ADA" w:rsidP="00796ADA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ignore</w:t>
                  </w:r>
                </w:p>
              </w:tc>
            </w:tr>
          </w:tbl>
          <w:p w14:paraId="0A8E9CBD" w14:textId="290FD966" w:rsidR="00E14855" w:rsidRPr="00E14855" w:rsidRDefault="00E14855" w:rsidP="00E14855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222222"/>
                <w:sz w:val="24"/>
                <w:szCs w:val="24"/>
                <w:lang w:val="en-US" w:eastAsia="zh-TW"/>
              </w:rPr>
            </w:pPr>
          </w:p>
          <w:p w14:paraId="37569E7A" w14:textId="677FA1BA" w:rsidR="00E14855" w:rsidRPr="00E14855" w:rsidRDefault="00E14855" w:rsidP="00E14855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222222"/>
                <w:sz w:val="24"/>
                <w:szCs w:val="24"/>
                <w:lang w:val="en-US" w:eastAsia="zh-TW"/>
              </w:rPr>
            </w:pPr>
          </w:p>
          <w:p w14:paraId="110A75F4" w14:textId="77777777" w:rsidR="00E14855" w:rsidRPr="00E14855" w:rsidRDefault="00E14855" w:rsidP="00E14855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222222"/>
                <w:sz w:val="24"/>
                <w:szCs w:val="24"/>
                <w:lang w:val="en-US" w:eastAsia="zh-TW"/>
              </w:rPr>
            </w:pPr>
            <w:r w:rsidRPr="00E14855">
              <w:rPr>
                <w:rFonts w:ascii="Arial" w:eastAsia="Times New Roman" w:hAnsi="Arial" w:cs="Arial"/>
                <w:color w:val="222222"/>
                <w:sz w:val="24"/>
                <w:szCs w:val="24"/>
                <w:lang w:val="en-US" w:eastAsia="zh-TW"/>
              </w:rPr>
              <w:t>9.1.1.2  HANDOVER REQUEST ACKNOWLEDGE</w:t>
            </w:r>
          </w:p>
          <w:p w14:paraId="1038E9D8" w14:textId="77777777" w:rsidR="00E14855" w:rsidRPr="00E14855" w:rsidRDefault="00E14855" w:rsidP="00E14855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947"/>
              <w:gridCol w:w="933"/>
              <w:gridCol w:w="1667"/>
              <w:gridCol w:w="1907"/>
              <w:gridCol w:w="969"/>
              <w:gridCol w:w="982"/>
            </w:tblGrid>
            <w:tr w:rsidR="00C435E0" w14:paraId="5AA813BA" w14:textId="77777777" w:rsidTr="0096791E">
              <w:tc>
                <w:tcPr>
                  <w:tcW w:w="1063" w:type="pct"/>
                </w:tcPr>
                <w:p w14:paraId="0A7A5BE5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</w:pPr>
                  <w:r w:rsidRPr="00855E46">
                    <w:rPr>
                      <w:b/>
                      <w:bCs/>
                    </w:rPr>
                    <w:t xml:space="preserve">LTM Handover Information </w:t>
                  </w:r>
                  <w:r>
                    <w:rPr>
                      <w:b/>
                      <w:bCs/>
                    </w:rPr>
                    <w:t>Request Acknowledge</w:t>
                  </w:r>
                </w:p>
              </w:tc>
              <w:tc>
                <w:tcPr>
                  <w:tcW w:w="504" w:type="pct"/>
                </w:tcPr>
                <w:p w14:paraId="13240BCE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496" w:type="pct"/>
                </w:tcPr>
                <w:p w14:paraId="68E5865F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4860CE9E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1014" w:type="pct"/>
                </w:tcPr>
                <w:p w14:paraId="44E350A6" w14:textId="77777777" w:rsidR="00C435E0" w:rsidRDefault="00C435E0" w:rsidP="00C435E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5F99D48F" w14:textId="77777777" w:rsidR="00C435E0" w:rsidRDefault="00C435E0" w:rsidP="00C435E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23" w:type="pct"/>
                </w:tcPr>
                <w:p w14:paraId="2B7C4D23" w14:textId="77777777" w:rsidR="00C435E0" w:rsidRDefault="00C435E0" w:rsidP="00C435E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eastAsia="Batang" w:cs="Arial"/>
                      <w:lang w:eastAsia="ja-JP"/>
                    </w:rPr>
                    <w:t>ignore</w:t>
                  </w:r>
                </w:p>
              </w:tc>
            </w:tr>
            <w:tr w:rsidR="0096791E" w14:paraId="66DF040C" w14:textId="77777777" w:rsidTr="0096791E">
              <w:tc>
                <w:tcPr>
                  <w:tcW w:w="1063" w:type="pct"/>
                </w:tcPr>
                <w:p w14:paraId="7D09A281" w14:textId="77777777" w:rsidR="0096791E" w:rsidRDefault="0096791E" w:rsidP="0096791E">
                  <w:pPr>
                    <w:pStyle w:val="TAL"/>
                    <w:ind w:left="113"/>
                  </w:pPr>
                  <w:r w:rsidRPr="005F5FEF">
                    <w:t>&gt;SSB Information</w:t>
                  </w:r>
                </w:p>
              </w:tc>
              <w:tc>
                <w:tcPr>
                  <w:tcW w:w="504" w:type="pct"/>
                </w:tcPr>
                <w:p w14:paraId="75AC2A31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M</w:t>
                  </w:r>
                </w:p>
              </w:tc>
              <w:tc>
                <w:tcPr>
                  <w:tcW w:w="496" w:type="pct"/>
                </w:tcPr>
                <w:p w14:paraId="68DB9967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4B98EB25" w14:textId="0571B76C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t>9.2.3.</w:t>
                  </w:r>
                  <w:r>
                    <w:rPr>
                      <w:rFonts w:eastAsia="Malgun Gothic" w:hint="eastAsia"/>
                    </w:rPr>
                    <w:t>228</w:t>
                  </w:r>
                </w:p>
              </w:tc>
              <w:tc>
                <w:tcPr>
                  <w:tcW w:w="1014" w:type="pct"/>
                </w:tcPr>
                <w:p w14:paraId="4481C568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417EEDE3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3D7905C4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0C05DE18" w14:textId="77777777" w:rsidTr="0096791E">
              <w:tc>
                <w:tcPr>
                  <w:tcW w:w="1063" w:type="pct"/>
                </w:tcPr>
                <w:p w14:paraId="14AB2404" w14:textId="77777777" w:rsidR="0096791E" w:rsidRDefault="0096791E" w:rsidP="0096791E">
                  <w:pPr>
                    <w:pStyle w:val="TAL"/>
                    <w:ind w:left="113"/>
                  </w:pPr>
                  <w:r w:rsidRPr="005133AF">
                    <w:t>&gt;TCI</w:t>
                  </w:r>
                  <w:r>
                    <w:t xml:space="preserve"> States Configurations List</w:t>
                  </w:r>
                </w:p>
              </w:tc>
              <w:tc>
                <w:tcPr>
                  <w:tcW w:w="504" w:type="pct"/>
                </w:tcPr>
                <w:p w14:paraId="04917743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M</w:t>
                  </w:r>
                </w:p>
              </w:tc>
              <w:tc>
                <w:tcPr>
                  <w:tcW w:w="496" w:type="pct"/>
                </w:tcPr>
                <w:p w14:paraId="5B98F598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1612A129" w14:textId="01D51DF3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hint="eastAsia"/>
                    </w:rPr>
                    <w:t>O</w:t>
                  </w:r>
                  <w:r>
                    <w:t>CTET STRING</w:t>
                  </w:r>
                </w:p>
              </w:tc>
              <w:tc>
                <w:tcPr>
                  <w:tcW w:w="1014" w:type="pct"/>
                </w:tcPr>
                <w:p w14:paraId="63BD6CAC" w14:textId="77777777" w:rsidR="0096791E" w:rsidRDefault="0096791E" w:rsidP="0096791E">
                  <w:pPr>
                    <w:pStyle w:val="TAL"/>
                  </w:pPr>
                  <w:r>
                    <w:t xml:space="preserve">Includes the </w:t>
                  </w:r>
                  <w:r>
                    <w:rPr>
                      <w:i/>
                      <w:iCs/>
                    </w:rPr>
                    <w:t>LTM-TCI-Info</w:t>
                  </w:r>
                </w:p>
                <w:p w14:paraId="74FEE6F6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IE, as defined in TS 38.331 [10].</w:t>
                  </w:r>
                </w:p>
              </w:tc>
              <w:tc>
                <w:tcPr>
                  <w:tcW w:w="515" w:type="pct"/>
                </w:tcPr>
                <w:p w14:paraId="71EF5B75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06948D85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43E20511" w14:textId="77777777" w:rsidTr="0096791E">
              <w:tc>
                <w:tcPr>
                  <w:tcW w:w="1063" w:type="pct"/>
                </w:tcPr>
                <w:p w14:paraId="5825E9BA" w14:textId="77777777" w:rsidR="0096791E" w:rsidRDefault="0096791E" w:rsidP="0096791E">
                  <w:pPr>
                    <w:pStyle w:val="TAL"/>
                    <w:ind w:left="113"/>
                  </w:pPr>
                  <w:r>
                    <w:t>&gt;LTM Candidate Configuration</w:t>
                  </w:r>
                </w:p>
              </w:tc>
              <w:tc>
                <w:tcPr>
                  <w:tcW w:w="504" w:type="pct"/>
                </w:tcPr>
                <w:p w14:paraId="41846873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496" w:type="pct"/>
                </w:tcPr>
                <w:p w14:paraId="0FA7E27D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36A89FAA" w14:textId="2DE4249F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014" w:type="pct"/>
                </w:tcPr>
                <w:p w14:paraId="7E0216D1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 xml:space="preserve">Includes the </w:t>
                  </w:r>
                  <w:r w:rsidRPr="008A1FCF">
                    <w:rPr>
                      <w:i/>
                      <w:iCs/>
                    </w:rPr>
                    <w:t>ltm-CandidateConfig</w:t>
                  </w:r>
                  <w:r>
                    <w:t xml:space="preserve"> </w:t>
                  </w:r>
                  <w:r>
                    <w:rPr>
                      <w:iCs/>
                      <w:lang w:eastAsia="ja-JP"/>
                    </w:rPr>
                    <w:t xml:space="preserve">as defined </w:t>
                  </w:r>
                  <w:r>
                    <w:rPr>
                      <w:lang w:eastAsia="ja-JP"/>
                    </w:rPr>
                    <w:t xml:space="preserve">in </w:t>
                  </w:r>
                  <w:r>
                    <w:t xml:space="preserve">TS 38.331 </w:t>
                  </w:r>
                  <w:r>
                    <w:rPr>
                      <w:lang w:eastAsia="zh-CN"/>
                    </w:rPr>
                    <w:t>[10]</w:t>
                  </w:r>
                  <w:r>
                    <w:rPr>
                      <w:iCs/>
                      <w:lang w:eastAsia="ja-JP"/>
                    </w:rPr>
                    <w:t>.</w:t>
                  </w:r>
                </w:p>
              </w:tc>
              <w:tc>
                <w:tcPr>
                  <w:tcW w:w="515" w:type="pct"/>
                </w:tcPr>
                <w:p w14:paraId="31325CDE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74217DBF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22E262E5" w14:textId="77777777" w:rsidTr="0096791E">
              <w:tc>
                <w:tcPr>
                  <w:tcW w:w="1063" w:type="pct"/>
                </w:tcPr>
                <w:p w14:paraId="50E9409B" w14:textId="77777777" w:rsidR="0096791E" w:rsidRDefault="0096791E" w:rsidP="0096791E">
                  <w:pPr>
                    <w:pStyle w:val="TAL"/>
                    <w:ind w:left="113"/>
                  </w:pPr>
                  <w:r>
                    <w:t>&gt;LTM No Security Change ID</w:t>
                  </w:r>
                </w:p>
              </w:tc>
              <w:tc>
                <w:tcPr>
                  <w:tcW w:w="504" w:type="pct"/>
                </w:tcPr>
                <w:p w14:paraId="1F605593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96" w:type="pct"/>
                </w:tcPr>
                <w:p w14:paraId="4DBFA505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4C2A88A2" w14:textId="375296BD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>
                    <w:rPr>
                      <w:rFonts w:cs="Arial"/>
                      <w:lang w:eastAsia="ja-JP"/>
                    </w:rPr>
                    <w:t>INTEGER(1..9,…)</w:t>
                  </w:r>
                </w:p>
              </w:tc>
              <w:tc>
                <w:tcPr>
                  <w:tcW w:w="1014" w:type="pct"/>
                </w:tcPr>
                <w:p w14:paraId="16C88433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Corresponds to the 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>ltm-NoSecurityChangeID</w:t>
                  </w:r>
                  <w:r>
                    <w:t xml:space="preserve"> IE as defined in TS 38.331 [10].</w:t>
                  </w:r>
                </w:p>
              </w:tc>
              <w:tc>
                <w:tcPr>
                  <w:tcW w:w="515" w:type="pct"/>
                </w:tcPr>
                <w:p w14:paraId="258447BC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5EC0BB68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713498E5" w14:textId="77777777" w:rsidTr="0096791E">
              <w:tc>
                <w:tcPr>
                  <w:tcW w:w="1063" w:type="pct"/>
                </w:tcPr>
                <w:p w14:paraId="61F8A40F" w14:textId="77777777" w:rsidR="0096791E" w:rsidRDefault="0096791E" w:rsidP="0096791E">
                  <w:pPr>
                    <w:pStyle w:val="TAL"/>
                    <w:ind w:left="113"/>
                  </w:pPr>
                  <w:r>
                    <w:t>&gt;</w:t>
                  </w:r>
                  <w:r w:rsidRPr="00A3693F">
                    <w:t xml:space="preserve">Complete </w:t>
                  </w:r>
                  <w:r>
                    <w:rPr>
                      <w:rFonts w:hint="eastAsia"/>
                    </w:rPr>
                    <w:t>C</w:t>
                  </w:r>
                  <w:r w:rsidRPr="008420D0">
                    <w:t xml:space="preserve">andidate </w:t>
                  </w:r>
                  <w:r w:rsidRPr="00A3693F">
                    <w:t>Configuration Indicator</w:t>
                  </w:r>
                </w:p>
              </w:tc>
              <w:tc>
                <w:tcPr>
                  <w:tcW w:w="504" w:type="pct"/>
                </w:tcPr>
                <w:p w14:paraId="1ABACE7C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96" w:type="pct"/>
                </w:tcPr>
                <w:p w14:paraId="0B902844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34657B8A" w14:textId="640E11E4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(complete, ...)</w:t>
                  </w:r>
                </w:p>
              </w:tc>
              <w:tc>
                <w:tcPr>
                  <w:tcW w:w="1014" w:type="pct"/>
                </w:tcPr>
                <w:p w14:paraId="344137DF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45093E94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0EB28212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53973CBC" w14:textId="77777777" w:rsidTr="0096791E">
              <w:tc>
                <w:tcPr>
                  <w:tcW w:w="1063" w:type="pct"/>
                </w:tcPr>
                <w:p w14:paraId="09DA776A" w14:textId="77777777" w:rsidR="0096791E" w:rsidRPr="00F41F42" w:rsidRDefault="0096791E" w:rsidP="0096791E">
                  <w:pPr>
                    <w:pStyle w:val="TAL"/>
                    <w:ind w:left="113"/>
                  </w:pPr>
                  <w:r w:rsidRPr="00F41F42">
                    <w:t>&gt;CSI-RS Resource Configuration for L1 Measurements</w:t>
                  </w:r>
                </w:p>
              </w:tc>
              <w:tc>
                <w:tcPr>
                  <w:tcW w:w="504" w:type="pct"/>
                </w:tcPr>
                <w:p w14:paraId="1D23D87B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96" w:type="pct"/>
                </w:tcPr>
                <w:p w14:paraId="0334984A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13C30BCD" w14:textId="1A08D52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224</w:t>
                  </w:r>
                </w:p>
              </w:tc>
              <w:tc>
                <w:tcPr>
                  <w:tcW w:w="1014" w:type="pct"/>
                </w:tcPr>
                <w:p w14:paraId="3CA884CD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27FB8856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77AA193D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144B8464" w14:textId="77777777" w:rsidTr="0096791E">
              <w:tc>
                <w:tcPr>
                  <w:tcW w:w="1063" w:type="pct"/>
                </w:tcPr>
                <w:p w14:paraId="6C01D0A3" w14:textId="77777777" w:rsidR="0096791E" w:rsidRPr="00F41F42" w:rsidRDefault="0096791E" w:rsidP="0096791E">
                  <w:pPr>
                    <w:pStyle w:val="TAL"/>
                    <w:ind w:left="113"/>
                  </w:pPr>
                  <w:r w:rsidRPr="00F41F42">
                    <w:t xml:space="preserve">&gt;CSI-RS Resource Configuration for </w:t>
                  </w:r>
                  <w:r>
                    <w:t xml:space="preserve">Early </w:t>
                  </w:r>
                  <w:r w:rsidRPr="00F41F42">
                    <w:t>CSI Acquisition</w:t>
                  </w:r>
                </w:p>
              </w:tc>
              <w:tc>
                <w:tcPr>
                  <w:tcW w:w="504" w:type="pct"/>
                </w:tcPr>
                <w:p w14:paraId="1CADDCFA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496" w:type="pct"/>
                </w:tcPr>
                <w:p w14:paraId="55031BB1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734A29F8" w14:textId="14FEAD3C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224</w:t>
                  </w:r>
                </w:p>
              </w:tc>
              <w:tc>
                <w:tcPr>
                  <w:tcW w:w="1014" w:type="pct"/>
                </w:tcPr>
                <w:p w14:paraId="7F38F2AC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46C299C2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32918942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1F76A583" w14:textId="77777777" w:rsidTr="0096791E">
              <w:tc>
                <w:tcPr>
                  <w:tcW w:w="1063" w:type="pct"/>
                </w:tcPr>
                <w:p w14:paraId="3022BAE2" w14:textId="77777777" w:rsidR="0096791E" w:rsidRDefault="0096791E" w:rsidP="0096791E">
                  <w:pPr>
                    <w:pStyle w:val="TAL"/>
                    <w:ind w:left="113"/>
                  </w:pPr>
                  <w:r w:rsidRPr="009A768F">
                    <w:lastRenderedPageBreak/>
                    <w:t xml:space="preserve">&gt;LTM CFRA Resource </w:t>
                  </w:r>
                  <w:r>
                    <w:t>Information</w:t>
                  </w:r>
                </w:p>
              </w:tc>
              <w:tc>
                <w:tcPr>
                  <w:tcW w:w="504" w:type="pct"/>
                </w:tcPr>
                <w:p w14:paraId="3F683FAD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 w:rsidRPr="00002C6B">
                    <w:t>O</w:t>
                  </w:r>
                </w:p>
              </w:tc>
              <w:tc>
                <w:tcPr>
                  <w:tcW w:w="496" w:type="pct"/>
                </w:tcPr>
                <w:p w14:paraId="1D5FA5F1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796DDD13" w14:textId="3F5AAC30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</w:t>
                  </w:r>
                  <w:r>
                    <w:rPr>
                      <w:rFonts w:eastAsia="Batang" w:hint="eastAsia"/>
                      <w:bCs/>
                    </w:rPr>
                    <w:t>232</w:t>
                  </w:r>
                </w:p>
              </w:tc>
              <w:tc>
                <w:tcPr>
                  <w:tcW w:w="1014" w:type="pct"/>
                </w:tcPr>
                <w:p w14:paraId="06C70988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1CC561FA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23" w:type="pct"/>
                </w:tcPr>
                <w:p w14:paraId="5B4C76CE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96791E" w14:paraId="374F7C85" w14:textId="77777777" w:rsidTr="0096791E">
              <w:tc>
                <w:tcPr>
                  <w:tcW w:w="1063" w:type="pct"/>
                </w:tcPr>
                <w:p w14:paraId="25B862EA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Early Sync Information Response</w:t>
                  </w:r>
                </w:p>
              </w:tc>
              <w:tc>
                <w:tcPr>
                  <w:tcW w:w="504" w:type="pct"/>
                </w:tcPr>
                <w:p w14:paraId="2DB77A0F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96" w:type="pct"/>
                </w:tcPr>
                <w:p w14:paraId="72D25D20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86" w:type="pct"/>
                </w:tcPr>
                <w:p w14:paraId="6DA486AC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Early Sync Information</w:t>
                  </w:r>
                </w:p>
                <w:p w14:paraId="6A7A3EB6" w14:textId="5BCF53DE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9.2.3.</w:t>
                  </w:r>
                  <w:r>
                    <w:rPr>
                      <w:rFonts w:eastAsia="Malgun Gothic" w:cs="Arial" w:hint="eastAsia"/>
                    </w:rPr>
                    <w:t>218</w:t>
                  </w:r>
                </w:p>
              </w:tc>
              <w:tc>
                <w:tcPr>
                  <w:tcW w:w="1014" w:type="pct"/>
                </w:tcPr>
                <w:p w14:paraId="6EC4CD97" w14:textId="77777777" w:rsidR="0096791E" w:rsidRDefault="0096791E" w:rsidP="0096791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15" w:type="pct"/>
                </w:tcPr>
                <w:p w14:paraId="0F101544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YES</w:t>
                  </w:r>
                </w:p>
              </w:tc>
              <w:tc>
                <w:tcPr>
                  <w:tcW w:w="523" w:type="pct"/>
                </w:tcPr>
                <w:p w14:paraId="770C8B78" w14:textId="77777777" w:rsidR="0096791E" w:rsidRDefault="0096791E" w:rsidP="0096791E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ignore</w:t>
                  </w:r>
                </w:p>
              </w:tc>
            </w:tr>
          </w:tbl>
          <w:p w14:paraId="10B31132" w14:textId="2E29FF36" w:rsidR="00781879" w:rsidRPr="00E14855" w:rsidRDefault="00781879" w:rsidP="00E14855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222222"/>
                <w:sz w:val="24"/>
                <w:szCs w:val="24"/>
                <w:lang w:val="en-US" w:eastAsia="zh-TW"/>
              </w:rPr>
            </w:pPr>
          </w:p>
        </w:tc>
      </w:tr>
    </w:tbl>
    <w:p w14:paraId="752567D9" w14:textId="6D04ADA8" w:rsidR="00674867" w:rsidRDefault="00674867" w:rsidP="00674867"/>
    <w:p w14:paraId="0C99E1CB" w14:textId="07DB69D8" w:rsidR="009A20F5" w:rsidRPr="009A20F5" w:rsidRDefault="009A20F5" w:rsidP="009A20F5">
      <w:r>
        <w:t>38.423</w:t>
      </w:r>
      <w:r w:rsidRPr="009A20F5">
        <w:t xml:space="preserve"> mandates the inclusion of the </w:t>
      </w:r>
      <w:r w:rsidRPr="009A20F5">
        <w:rPr>
          <w:i/>
        </w:rPr>
        <w:t xml:space="preserve">HandoverPreparationInformation </w:t>
      </w:r>
      <w:r w:rsidRPr="009A20F5">
        <w:t>inter-node message within the Handover Request during the Handover Preparation proce</w:t>
      </w:r>
      <w:r>
        <w:t xml:space="preserve">dure. However, the current </w:t>
      </w:r>
      <w:r w:rsidRPr="009A20F5">
        <w:t xml:space="preserve">RRC </w:t>
      </w:r>
      <w:r w:rsidR="005E1E72">
        <w:t xml:space="preserve">specification </w:t>
      </w:r>
      <w:r w:rsidRPr="009A20F5">
        <w:t xml:space="preserve">[2] does not define any </w:t>
      </w:r>
      <w:r>
        <w:t>LTM</w:t>
      </w:r>
      <w:r w:rsidRPr="009A20F5">
        <w:t xml:space="preserve">-specific signaling elements within the </w:t>
      </w:r>
      <w:r w:rsidRPr="009A20F5">
        <w:rPr>
          <w:i/>
        </w:rPr>
        <w:t>HandoverPreparationInformation</w:t>
      </w:r>
      <w:r>
        <w:t xml:space="preserve"> message. In fact, the RRC</w:t>
      </w:r>
      <w:r w:rsidRPr="009A20F5">
        <w:t xml:space="preserve"> </w:t>
      </w:r>
      <w:r w:rsidR="005E1E72">
        <w:t xml:space="preserve">specification </w:t>
      </w:r>
      <w:r w:rsidRPr="009A20F5">
        <w:t xml:space="preserve">[2] introduces no new signaling for inter-CU </w:t>
      </w:r>
      <w:r>
        <w:t>MCG</w:t>
      </w:r>
      <w:r w:rsidRPr="009A20F5">
        <w:t xml:space="preserve"> LTM within any inter-node messages. Consequently, we observe:</w:t>
      </w:r>
    </w:p>
    <w:p w14:paraId="16AA0E15" w14:textId="71F5F329" w:rsidR="00674867" w:rsidRPr="00695645" w:rsidRDefault="009A20F5" w:rsidP="00695645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9A20F5">
        <w:rPr>
          <w:rFonts w:ascii="Times New Roman" w:hAnsi="Times New Roman"/>
          <w:noProof/>
        </w:rPr>
        <w:t>Observation 1</w:t>
      </w:r>
      <w:r w:rsidRPr="00695645">
        <w:rPr>
          <w:rFonts w:ascii="Times New Roman" w:hAnsi="Times New Roman"/>
          <w:b w:val="0"/>
          <w:noProof/>
        </w:rPr>
        <w:t xml:space="preserve">: </w:t>
      </w:r>
      <w:r w:rsidRPr="00285B32">
        <w:rPr>
          <w:rFonts w:ascii="Times New Roman" w:hAnsi="Times New Roman"/>
          <w:noProof/>
        </w:rPr>
        <w:t>For inter-CU MCG LTM, LTM-related configurations, such as reference configuration, Channel State Information (CSI) resource configuration, and LTM candidate configuration, are exchanged via X</w:t>
      </w:r>
      <w:r w:rsidR="00695645" w:rsidRPr="00285B32">
        <w:rPr>
          <w:rFonts w:ascii="Times New Roman" w:hAnsi="Times New Roman"/>
          <w:noProof/>
        </w:rPr>
        <w:t>nAP Information Elements (IEs).</w:t>
      </w:r>
      <w:r w:rsidR="00695645">
        <w:rPr>
          <w:rFonts w:ascii="Times New Roman" w:hAnsi="Times New Roman"/>
          <w:noProof/>
        </w:rPr>
        <w:t xml:space="preserve"> There is no</w:t>
      </w:r>
      <w:r w:rsidR="00337A72">
        <w:rPr>
          <w:rFonts w:ascii="Times New Roman" w:hAnsi="Times New Roman"/>
          <w:noProof/>
        </w:rPr>
        <w:t xml:space="preserve"> signalling</w:t>
      </w:r>
      <w:r w:rsidR="00695645">
        <w:rPr>
          <w:rFonts w:ascii="Times New Roman" w:hAnsi="Times New Roman"/>
          <w:noProof/>
        </w:rPr>
        <w:t xml:space="preserve"> overlap</w:t>
      </w:r>
      <w:r w:rsidR="003B3ADE">
        <w:rPr>
          <w:rFonts w:ascii="Times New Roman" w:hAnsi="Times New Roman"/>
          <w:noProof/>
        </w:rPr>
        <w:t xml:space="preserve"> (i.e., same IEs)</w:t>
      </w:r>
      <w:r w:rsidR="00695645">
        <w:rPr>
          <w:rFonts w:ascii="Times New Roman" w:hAnsi="Times New Roman"/>
          <w:noProof/>
        </w:rPr>
        <w:t xml:space="preserve"> </w:t>
      </w:r>
      <w:r w:rsidR="003B3ADE">
        <w:rPr>
          <w:rFonts w:ascii="Times New Roman" w:hAnsi="Times New Roman"/>
          <w:noProof/>
        </w:rPr>
        <w:t>in</w:t>
      </w:r>
      <w:r w:rsidR="00695645">
        <w:rPr>
          <w:rFonts w:ascii="Times New Roman" w:hAnsi="Times New Roman"/>
          <w:noProof/>
        </w:rPr>
        <w:t xml:space="preserve"> XnAP and </w:t>
      </w:r>
      <w:r w:rsidR="00695645" w:rsidRPr="00EA1C38">
        <w:rPr>
          <w:rFonts w:ascii="Times New Roman" w:hAnsi="Times New Roman"/>
          <w:i/>
          <w:noProof/>
        </w:rPr>
        <w:t>HandoverPreparationInformation</w:t>
      </w:r>
      <w:r w:rsidR="00695645">
        <w:rPr>
          <w:rFonts w:ascii="Times New Roman" w:hAnsi="Times New Roman"/>
          <w:noProof/>
        </w:rPr>
        <w:t xml:space="preserve"> inter-node message.</w:t>
      </w:r>
    </w:p>
    <w:p w14:paraId="75533173" w14:textId="41975AB4" w:rsidR="0020585A" w:rsidRDefault="0020585A" w:rsidP="0020585A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867DE">
        <w:rPr>
          <w:noProof/>
        </w:rPr>
        <w:t>2.</w:t>
      </w:r>
      <w:r w:rsidR="001B7106">
        <w:rPr>
          <w:noProof/>
        </w:rPr>
        <w:t>2</w:t>
      </w:r>
      <w:r w:rsidRPr="002867DE">
        <w:rPr>
          <w:noProof/>
        </w:rPr>
        <w:t xml:space="preserve"> </w:t>
      </w:r>
      <w:r>
        <w:rPr>
          <w:noProof/>
        </w:rPr>
        <w:tab/>
      </w:r>
      <w:r w:rsidR="00474BF8">
        <w:rPr>
          <w:noProof/>
        </w:rPr>
        <w:t>Inter-CU SCG LTM</w:t>
      </w:r>
    </w:p>
    <w:p w14:paraId="024962EC" w14:textId="480431DC" w:rsidR="000B60B2" w:rsidRDefault="007A78A5" w:rsidP="000B60B2">
      <w:pPr>
        <w:spacing w:before="180" w:line="276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The</w:t>
      </w:r>
      <w:r w:rsidR="007254B9">
        <w:rPr>
          <w:rFonts w:eastAsia="PMingLiU"/>
          <w:lang w:eastAsia="zh-TW"/>
        </w:rPr>
        <w:t xml:space="preserve"> </w:t>
      </w:r>
      <w:r w:rsidR="00B5696F">
        <w:rPr>
          <w:rFonts w:eastAsia="PMingLiU"/>
          <w:lang w:eastAsia="zh-TW"/>
        </w:rPr>
        <w:t>RAN3 baseline CR to 38.423</w:t>
      </w:r>
      <w:r>
        <w:rPr>
          <w:rFonts w:eastAsia="PMingLiU"/>
          <w:lang w:eastAsia="zh-TW"/>
        </w:rPr>
        <w:t xml:space="preserve"> [1]</w:t>
      </w:r>
      <w:r w:rsidR="00B5696F">
        <w:rPr>
          <w:rFonts w:eastAsia="PMingLiU"/>
          <w:lang w:eastAsia="zh-TW"/>
        </w:rPr>
        <w:t xml:space="preserve"> adds</w:t>
      </w:r>
      <w:r w:rsidR="007254B9">
        <w:rPr>
          <w:rFonts w:eastAsia="PMingLiU"/>
          <w:lang w:eastAsia="zh-TW"/>
        </w:rPr>
        <w:t xml:space="preserve"> LTM specific signalling elements in the SN Addition and SN Modification procedure</w:t>
      </w:r>
      <w:r w:rsidR="00B5696F">
        <w:rPr>
          <w:rFonts w:eastAsia="PMingLiU"/>
          <w:lang w:eastAsia="zh-TW"/>
        </w:rPr>
        <w:t>s</w:t>
      </w:r>
      <w:r w:rsidR="007254B9">
        <w:rPr>
          <w:rFonts w:eastAsia="PMingLiU"/>
          <w:lang w:eastAsia="zh-TW"/>
        </w:rPr>
        <w:t xml:space="preserve"> for inter-CU SCG LTM in 38.423 as shown below</w:t>
      </w:r>
      <w:r w:rsidR="006C2B00">
        <w:rPr>
          <w:rFonts w:eastAsia="PMingLiU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60B2" w14:paraId="3B30A203" w14:textId="77777777" w:rsidTr="00D85797">
        <w:tc>
          <w:tcPr>
            <w:tcW w:w="9629" w:type="dxa"/>
          </w:tcPr>
          <w:p w14:paraId="21EB229F" w14:textId="77777777" w:rsidR="00D94CE2" w:rsidRPr="00FD0425" w:rsidRDefault="00D94CE2" w:rsidP="00D94CE2">
            <w:pPr>
              <w:pStyle w:val="Heading4"/>
              <w:keepNext w:val="0"/>
              <w:keepLines w:val="0"/>
              <w:widowControl w:val="0"/>
              <w:outlineLvl w:val="3"/>
            </w:pPr>
            <w:bookmarkStart w:id="3" w:name="_Toc20955192"/>
            <w:bookmarkStart w:id="4" w:name="_Toc29991387"/>
            <w:bookmarkStart w:id="5" w:name="_Toc36555787"/>
            <w:bookmarkStart w:id="6" w:name="_Toc44497497"/>
            <w:bookmarkStart w:id="7" w:name="_Toc45107885"/>
            <w:bookmarkStart w:id="8" w:name="_Toc45901505"/>
            <w:bookmarkStart w:id="9" w:name="_Toc51850584"/>
            <w:bookmarkStart w:id="10" w:name="_Toc56693587"/>
            <w:bookmarkStart w:id="11" w:name="_Toc64447130"/>
            <w:bookmarkStart w:id="12" w:name="_Toc66286624"/>
            <w:bookmarkStart w:id="13" w:name="_Toc74151319"/>
            <w:bookmarkStart w:id="14" w:name="_Toc88653791"/>
            <w:bookmarkStart w:id="15" w:name="_Toc97904147"/>
            <w:bookmarkStart w:id="16" w:name="_Toc98868217"/>
            <w:bookmarkStart w:id="17" w:name="_Toc105174501"/>
            <w:bookmarkStart w:id="18" w:name="_Toc106109338"/>
            <w:bookmarkStart w:id="19" w:name="_Toc113825159"/>
            <w:bookmarkStart w:id="20" w:name="_Toc184820625"/>
            <w:r w:rsidRPr="00FD0425">
              <w:t>9.1.2.1</w:t>
            </w:r>
            <w:r w:rsidRPr="00FD0425">
              <w:tab/>
            </w:r>
            <w:r w:rsidRPr="00FD0425">
              <w:rPr>
                <w:lang w:eastAsia="zh-CN"/>
              </w:rPr>
              <w:t>S-NODE ADDITION REQUEST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5D1828C0" w14:textId="7A54AA66" w:rsidR="00D94CE2" w:rsidRPr="00D94CE2" w:rsidRDefault="00D94CE2" w:rsidP="00D94CE2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85"/>
              <w:gridCol w:w="1043"/>
              <w:gridCol w:w="1044"/>
              <w:gridCol w:w="1477"/>
              <w:gridCol w:w="1670"/>
              <w:gridCol w:w="1044"/>
              <w:gridCol w:w="1040"/>
            </w:tblGrid>
            <w:tr w:rsidR="00B009E4" w:rsidRPr="00B009E4" w14:paraId="5EBA8909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8B2F6" w14:textId="7DAE3BB5" w:rsidR="00B009E4" w:rsidRPr="00B009E4" w:rsidRDefault="000B60B2" w:rsidP="00B009E4">
                  <w:pPr>
                    <w:widowControl w:val="0"/>
                    <w:spacing w:after="0"/>
                    <w:rPr>
                      <w:rFonts w:ascii="Arial" w:eastAsiaTheme="minorEastAsia" w:hAnsi="Arial" w:cs="Arial"/>
                      <w:sz w:val="18"/>
                    </w:rPr>
                  </w:pPr>
                  <w:r>
                    <w:t xml:space="preserve"> </w:t>
                  </w:r>
                  <w:r w:rsidR="00B009E4" w:rsidRPr="00B009E4">
                    <w:rPr>
                      <w:rFonts w:ascii="Arial" w:eastAsiaTheme="minorEastAsia" w:hAnsi="Arial" w:cs="Arial"/>
                      <w:b/>
                      <w:bCs/>
                      <w:sz w:val="18"/>
                    </w:rPr>
                    <w:t>LTM Candidate PSCell</w:t>
                  </w:r>
                  <w:r w:rsidR="00B009E4" w:rsidRPr="00B009E4"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lang w:eastAsia="zh-CN"/>
                    </w:rPr>
                    <w:t xml:space="preserve"> Addition</w:t>
                  </w:r>
                  <w:r w:rsidR="00B009E4" w:rsidRPr="00B009E4">
                    <w:rPr>
                      <w:rFonts w:ascii="Arial" w:eastAsiaTheme="minorEastAsia" w:hAnsi="Arial" w:cs="Arial"/>
                      <w:b/>
                      <w:bCs/>
                      <w:sz w:val="18"/>
                    </w:rPr>
                    <w:t xml:space="preserve"> Information</w:t>
                  </w:r>
                  <w:r w:rsidR="00B009E4" w:rsidRPr="00B009E4">
                    <w:rPr>
                      <w:rFonts w:ascii="Arial" w:eastAsiaTheme="minorEastAsia" w:hAnsi="Arial" w:cs="Arial" w:hint="eastAsia"/>
                      <w:b/>
                      <w:bCs/>
                      <w:sz w:val="18"/>
                      <w:lang w:eastAsia="zh-CN"/>
                    </w:rPr>
                    <w:t xml:space="preserve"> Request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63BAB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BE0B7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8C545" w14:textId="77777777" w:rsidR="00B009E4" w:rsidRPr="00B009E4" w:rsidRDefault="00B009E4" w:rsidP="00B009E4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4940D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0821A" w14:textId="77777777" w:rsidR="00B009E4" w:rsidRPr="00B009E4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YES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EEF3" w14:textId="77777777" w:rsidR="00B009E4" w:rsidRPr="00B009E4" w:rsidDel="00577831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reject</w:t>
                  </w:r>
                </w:p>
              </w:tc>
            </w:tr>
            <w:tr w:rsidR="00B009E4" w:rsidRPr="00B009E4" w14:paraId="0F412BB8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81748" w14:textId="77777777" w:rsidR="00B009E4" w:rsidRPr="00B009E4" w:rsidRDefault="00B009E4" w:rsidP="00B009E4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b/>
                      <w:bCs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 xml:space="preserve">&gt;LTM </w:t>
                  </w:r>
                  <w:r w:rsidRPr="00B009E4"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  <w:t>Request</w:t>
                  </w: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 xml:space="preserve"> Indication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1E60B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3195F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1487F" w14:textId="77777777" w:rsidR="00B009E4" w:rsidRPr="00B009E4" w:rsidRDefault="00B009E4" w:rsidP="00B009E4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ENUMERATED (request, ...)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71B10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5F001" w14:textId="77777777" w:rsidR="00B009E4" w:rsidRPr="00B009E4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5433D" w14:textId="77777777" w:rsidR="00B009E4" w:rsidRPr="00B009E4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B009E4" w:rsidRPr="00B009E4" w14:paraId="42E69EE5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6D9EE" w14:textId="77777777" w:rsidR="00B009E4" w:rsidRPr="00B009E4" w:rsidRDefault="00B009E4" w:rsidP="00B009E4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&gt;Maximum Number of PSCells To Prepare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3601F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B44E1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E2762" w14:textId="77777777" w:rsidR="00B009E4" w:rsidRPr="00B009E4" w:rsidRDefault="00B009E4" w:rsidP="00B009E4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INTEGER (1</w:t>
                  </w: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..8, …)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9A48E" w14:textId="77777777" w:rsidR="00B009E4" w:rsidRPr="00B009E4" w:rsidRDefault="00B009E4" w:rsidP="00B009E4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B009E4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Indicates the maximum nu</w:t>
                  </w:r>
                  <w:r w:rsidRPr="00B009E4">
                    <w:rPr>
                      <w:rFonts w:ascii="Arial" w:eastAsiaTheme="minorEastAsia" w:hAnsi="Arial"/>
                      <w:sz w:val="18"/>
                      <w:lang w:eastAsia="ja-JP"/>
                    </w:rPr>
                    <w:t>m</w:t>
                  </w:r>
                  <w:r w:rsidRPr="00B009E4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 xml:space="preserve">ber of PSCells that the </w:t>
                  </w:r>
                  <w:r w:rsidRPr="00B009E4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candidate</w:t>
                  </w:r>
                  <w:r w:rsidRPr="00B009E4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 xml:space="preserve"> SN may prepare</w:t>
                  </w:r>
                  <w:r w:rsidRPr="00B009E4">
                    <w:rPr>
                      <w:rFonts w:ascii="Arial" w:eastAsiaTheme="minorEastAsia" w:hAnsi="Arial"/>
                      <w:sz w:val="18"/>
                      <w:lang w:eastAsia="ja-JP"/>
                    </w:rPr>
                    <w:t>.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AC023" w14:textId="77777777" w:rsidR="00B009E4" w:rsidRPr="00B009E4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9F5C7" w14:textId="77777777" w:rsidR="00B009E4" w:rsidRPr="00B009E4" w:rsidRDefault="00B009E4" w:rsidP="00B009E4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263D71" w:rsidRPr="00B009E4" w14:paraId="0E614BF4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A9B99" w14:textId="77777777" w:rsidR="00263D71" w:rsidRPr="00B009E4" w:rsidRDefault="00263D71" w:rsidP="00263D71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b/>
                      <w:bCs/>
                      <w:sz w:val="18"/>
                    </w:rPr>
                    <w:t>&gt;</w:t>
                  </w: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Suggested LTM Candidate PSCell List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FFF58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3A6BD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215D8" w14:textId="77777777" w:rsidR="00263D71" w:rsidRPr="00263D71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 xml:space="preserve">LTM Candidate PSCell </w:t>
                  </w: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Request</w:t>
                  </w:r>
                  <w:r w:rsidRPr="00263D71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 xml:space="preserve"> List</w:t>
                  </w:r>
                </w:p>
                <w:p w14:paraId="47458D42" w14:textId="2C2CF149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9.2.3.</w:t>
                  </w: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242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8F338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787CE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1C938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263D71" w:rsidRPr="00B009E4" w14:paraId="26F81D39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B849D" w14:textId="77777777" w:rsidR="00263D71" w:rsidRPr="00B009E4" w:rsidRDefault="00263D71" w:rsidP="00263D71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b/>
                      <w:bCs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&gt;Proposed LTM No Security Change IDs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B64FB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DEB3E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2BBC9" w14:textId="77777777" w:rsidR="00263D71" w:rsidRPr="00263D71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LTM No Security Change ID List</w:t>
                  </w:r>
                </w:p>
                <w:p w14:paraId="6CA67F3D" w14:textId="1A9ADCEC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9.2.3.231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C3F92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ja-JP"/>
                    </w:rPr>
                    <w:t>Indicates the LTM No Security Change IDs to be assigned during the preparation of candidate PSCells.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F99FC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31922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263D71" w:rsidRPr="00B009E4" w14:paraId="5F65661F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5CE87" w14:textId="77777777" w:rsidR="00263D71" w:rsidRPr="00B009E4" w:rsidRDefault="00263D71" w:rsidP="00263D71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&gt;CSI Resource Configuration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0DB13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12D0F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A8B64" w14:textId="7B9DA091" w:rsidR="00263D71" w:rsidRPr="00263D71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9.2.</w:t>
                  </w:r>
                  <w:r w:rsidRPr="00263D71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3</w:t>
                  </w: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.223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25E3C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5F4A4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73767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263D71" w:rsidRPr="00B009E4" w14:paraId="7046F30B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BAF44" w14:textId="77777777" w:rsidR="00263D71" w:rsidRPr="00B009E4" w:rsidRDefault="00263D71" w:rsidP="00263D71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sz w:val="18"/>
                    </w:rPr>
                  </w:pP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&gt;</w:t>
                  </w:r>
                  <w:r w:rsidRPr="00B009E4">
                    <w:rPr>
                      <w:rFonts w:ascii="Arial" w:eastAsiaTheme="minorEastAsia" w:hAnsi="Arial" w:cs="Arial" w:hint="eastAsia"/>
                      <w:sz w:val="18"/>
                    </w:rPr>
                    <w:t xml:space="preserve">SCG </w:t>
                  </w: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Reference Configuration Request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FB524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5266E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029A5" w14:textId="6DDA4995" w:rsidR="00263D71" w:rsidRPr="00263D71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ENUMERATED (request, …)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A7723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ja-JP"/>
                    </w:rPr>
                    <w:t xml:space="preserve">Indicates that the reference configuration for </w:t>
                  </w:r>
                  <w:r w:rsidRPr="00B009E4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LTM</w:t>
                  </w:r>
                  <w:r w:rsidRPr="00B009E4">
                    <w:rPr>
                      <w:rFonts w:ascii="Arial" w:eastAsiaTheme="minorEastAsia" w:hAnsi="Arial"/>
                      <w:sz w:val="18"/>
                      <w:lang w:eastAsia="ja-JP"/>
                    </w:rPr>
                    <w:t xml:space="preserve"> is requested.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9252C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3F050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  <w:tr w:rsidR="00263D71" w:rsidRPr="00B009E4" w14:paraId="69C9FDB4" w14:textId="77777777" w:rsidTr="00B009E4"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6DFDC" w14:textId="77777777" w:rsidR="00263D71" w:rsidRPr="00B009E4" w:rsidRDefault="00263D71" w:rsidP="00263D71">
                  <w:pPr>
                    <w:widowControl w:val="0"/>
                    <w:spacing w:after="0"/>
                    <w:ind w:left="113"/>
                    <w:rPr>
                      <w:rFonts w:ascii="Arial" w:eastAsiaTheme="minorEastAsia" w:hAnsi="Arial" w:cs="Arial"/>
                      <w:sz w:val="18"/>
                    </w:rPr>
                  </w:pPr>
                  <w:r w:rsidRPr="00B009E4">
                    <w:rPr>
                      <w:rFonts w:ascii="Arial" w:eastAsiaTheme="minorEastAsia" w:hAnsi="Arial" w:hint="eastAsia"/>
                      <w:bCs/>
                      <w:sz w:val="18"/>
                      <w:lang w:eastAsia="ja-JP"/>
                    </w:rPr>
                    <w:t>&gt;</w:t>
                  </w:r>
                  <w:r w:rsidRPr="00B009E4">
                    <w:rPr>
                      <w:rFonts w:ascii="Arial" w:eastAsiaTheme="minorEastAsia" w:hAnsi="Arial"/>
                      <w:sz w:val="18"/>
                      <w:lang w:val="en-US" w:eastAsia="zh-CN"/>
                    </w:rPr>
                    <w:t>LTM</w:t>
                  </w:r>
                  <w:r w:rsidRPr="00B009E4"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  <w:t xml:space="preserve"> </w:t>
                  </w:r>
                  <w:r w:rsidRPr="00B009E4">
                    <w:rPr>
                      <w:rFonts w:ascii="Arial" w:eastAsiaTheme="minorEastAsia" w:hAnsi="Arial" w:cs="Arial"/>
                      <w:sz w:val="18"/>
                    </w:rPr>
                    <w:t>Configuration</w:t>
                  </w:r>
                  <w:r w:rsidRPr="00B009E4"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  <w:t xml:space="preserve"> ID Mapping List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6E64B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DB054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23B57" w14:textId="1159AA1D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263D71">
                    <w:rPr>
                      <w:rFonts w:ascii="Arial" w:eastAsiaTheme="minorEastAsia" w:hAnsi="Arial"/>
                      <w:sz w:val="18"/>
                      <w:lang w:eastAsia="ja-JP"/>
                    </w:rPr>
                    <w:t>9.2.3.221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549E" w14:textId="77777777" w:rsidR="00263D71" w:rsidRPr="00B009E4" w:rsidRDefault="00263D71" w:rsidP="00263D71">
                  <w:pPr>
                    <w:widowControl w:val="0"/>
                    <w:spacing w:after="0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D57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B009E4">
                    <w:rPr>
                      <w:rFonts w:ascii="Arial" w:eastAsiaTheme="minorEastAsia" w:hAnsi="Arial"/>
                      <w:bCs/>
                      <w:sz w:val="18"/>
                      <w:lang w:eastAsia="ja-JP"/>
                    </w:rPr>
                    <w:t>–</w:t>
                  </w:r>
                </w:p>
              </w:tc>
              <w:tc>
                <w:tcPr>
                  <w:tcW w:w="5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E7137" w14:textId="77777777" w:rsidR="00263D71" w:rsidRPr="00B009E4" w:rsidRDefault="00263D71" w:rsidP="00263D71">
                  <w:pPr>
                    <w:widowControl w:val="0"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</w:p>
              </w:tc>
            </w:tr>
          </w:tbl>
          <w:p w14:paraId="2A39F72A" w14:textId="13911699" w:rsidR="000B60B2" w:rsidRDefault="000B60B2" w:rsidP="00D85797">
            <w:pPr>
              <w:spacing w:before="180" w:line="276" w:lineRule="auto"/>
            </w:pPr>
          </w:p>
          <w:p w14:paraId="76DF20C5" w14:textId="77777777" w:rsidR="00BB6407" w:rsidRPr="00FD0425" w:rsidRDefault="00BB6407" w:rsidP="00BB6407">
            <w:pPr>
              <w:pStyle w:val="Heading4"/>
              <w:keepNext w:val="0"/>
              <w:keepLines w:val="0"/>
              <w:widowControl w:val="0"/>
              <w:outlineLvl w:val="3"/>
            </w:pPr>
            <w:bookmarkStart w:id="21" w:name="_Toc20955193"/>
            <w:bookmarkStart w:id="22" w:name="_Toc29991388"/>
            <w:bookmarkStart w:id="23" w:name="_Toc36555788"/>
            <w:bookmarkStart w:id="24" w:name="_Toc44497498"/>
            <w:bookmarkStart w:id="25" w:name="_Toc45107886"/>
            <w:bookmarkStart w:id="26" w:name="_Toc45901506"/>
            <w:bookmarkStart w:id="27" w:name="_Toc51850585"/>
            <w:bookmarkStart w:id="28" w:name="_Toc56693588"/>
            <w:bookmarkStart w:id="29" w:name="_Toc64447131"/>
            <w:bookmarkStart w:id="30" w:name="_Toc66286625"/>
            <w:bookmarkStart w:id="31" w:name="_Toc74151320"/>
            <w:bookmarkStart w:id="32" w:name="_Toc88653792"/>
            <w:bookmarkStart w:id="33" w:name="_Toc97904148"/>
            <w:bookmarkStart w:id="34" w:name="_Toc98868218"/>
            <w:bookmarkStart w:id="35" w:name="_Toc105174502"/>
            <w:bookmarkStart w:id="36" w:name="_Toc106109339"/>
            <w:bookmarkStart w:id="37" w:name="_Toc113825160"/>
            <w:bookmarkStart w:id="38" w:name="_Toc184820626"/>
            <w:r w:rsidRPr="00FD0425">
              <w:t>9.1.2.2</w:t>
            </w:r>
            <w:r w:rsidRPr="00FD0425">
              <w:tab/>
              <w:t>S-NODE ADDITION REQUEST ACKNOWLEDGE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  <w:p w14:paraId="5A652683" w14:textId="75835D82" w:rsidR="00BB6407" w:rsidRPr="00FD0425" w:rsidRDefault="00BB6407" w:rsidP="00BB6407">
            <w:pPr>
              <w:widowControl w:val="0"/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88"/>
              <w:gridCol w:w="1046"/>
              <w:gridCol w:w="1046"/>
              <w:gridCol w:w="1463"/>
              <w:gridCol w:w="1672"/>
              <w:gridCol w:w="1046"/>
              <w:gridCol w:w="1042"/>
            </w:tblGrid>
            <w:tr w:rsidR="00B009E4" w14:paraId="533D1976" w14:textId="77777777" w:rsidTr="00B009E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F5231" w14:textId="77777777" w:rsidR="00B009E4" w:rsidRPr="00142212" w:rsidRDefault="00B009E4" w:rsidP="00B009E4">
                  <w:pPr>
                    <w:pStyle w:val="TAL"/>
                    <w:keepNext w:val="0"/>
                    <w:keepLines w:val="0"/>
                    <w:widowControl w:val="0"/>
                  </w:pPr>
                  <w:r w:rsidRPr="00BC6FA7">
                    <w:rPr>
                      <w:rFonts w:hint="eastAsia"/>
                      <w:b/>
                      <w:bCs/>
                    </w:rPr>
                    <w:t xml:space="preserve">LTM Candidate PSCell Addition </w:t>
                  </w:r>
                  <w:r w:rsidRPr="00BC6FA7">
                    <w:rPr>
                      <w:rFonts w:hint="eastAsia"/>
                      <w:b/>
                      <w:bCs/>
                    </w:rPr>
                    <w:lastRenderedPageBreak/>
                    <w:t xml:space="preserve">Information </w:t>
                  </w:r>
                  <w:r w:rsidRPr="00BC6FA7">
                    <w:rPr>
                      <w:b/>
                      <w:bCs/>
                    </w:rPr>
                    <w:t>Acknowledge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0DBB8" w14:textId="77777777" w:rsidR="00B009E4" w:rsidRPr="00142212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lastRenderedPageBreak/>
                    <w:t>O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A0B58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1FF37" w14:textId="77777777" w:rsidR="00B009E4" w:rsidRPr="00142212" w:rsidRDefault="00B009E4" w:rsidP="00B009E4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8CF6E" w14:textId="77777777" w:rsidR="00B009E4" w:rsidRPr="00142212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A5865" w14:textId="77777777" w:rsidR="00B009E4" w:rsidRPr="00142212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E05B1" w14:textId="77777777" w:rsidR="00B009E4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reject</w:t>
                  </w:r>
                </w:p>
              </w:tc>
            </w:tr>
            <w:tr w:rsidR="00B009E4" w14:paraId="47D563F3" w14:textId="77777777" w:rsidTr="00B009E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6AC9D" w14:textId="77777777" w:rsidR="00B009E4" w:rsidRPr="00BC6FA7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b/>
                      <w:bCs/>
                    </w:rPr>
                  </w:pPr>
                  <w:r w:rsidRPr="00BF3799">
                    <w:rPr>
                      <w:rFonts w:hint="eastAsia"/>
                      <w:b/>
                      <w:bCs/>
                    </w:rPr>
                    <w:t>&gt;</w:t>
                  </w:r>
                  <w:r w:rsidRPr="00BF3799">
                    <w:rPr>
                      <w:b/>
                      <w:bCs/>
                    </w:rPr>
                    <w:t xml:space="preserve">LTM Candidate PSCell </w:t>
                  </w:r>
                  <w:r>
                    <w:rPr>
                      <w:rFonts w:hint="eastAsia"/>
                      <w:b/>
                      <w:bCs/>
                    </w:rPr>
                    <w:t>Prepared</w:t>
                  </w:r>
                  <w:r>
                    <w:rPr>
                      <w:rFonts w:hint="eastAsia"/>
                      <w:b/>
                      <w:bCs/>
                      <w:lang w:eastAsia="zh-CN"/>
                    </w:rPr>
                    <w:t xml:space="preserve"> </w:t>
                  </w:r>
                  <w:r w:rsidRPr="00BF3799">
                    <w:rPr>
                      <w:b/>
                      <w:bCs/>
                    </w:rPr>
                    <w:t>List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900B1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513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5107D" w14:textId="248FB282" w:rsidR="00B009E4" w:rsidRPr="00142212" w:rsidRDefault="004C723B" w:rsidP="00B009E4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rFonts w:hint="eastAsia"/>
                      <w:lang w:eastAsia="zh-CN"/>
                    </w:rPr>
                    <w:t>9.2.3.</w:t>
                  </w:r>
                  <w:r>
                    <w:rPr>
                      <w:lang w:eastAsia="zh-CN"/>
                    </w:rPr>
                    <w:t>243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64CE7" w14:textId="77777777" w:rsidR="00B009E4" w:rsidRPr="00142212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0E3F4" w14:textId="77777777" w:rsidR="00B009E4" w:rsidRPr="00FD0425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BF3799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5DDA9" w14:textId="77777777" w:rsidR="00B009E4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</w:tbl>
          <w:p w14:paraId="73C0E6F9" w14:textId="622C206F" w:rsidR="00BB6407" w:rsidRDefault="00BB6407" w:rsidP="00D85797">
            <w:pPr>
              <w:spacing w:before="180" w:line="276" w:lineRule="auto"/>
              <w:rPr>
                <w:rFonts w:eastAsia="PMingLiU"/>
                <w:lang w:eastAsia="zh-TW"/>
              </w:rPr>
            </w:pPr>
          </w:p>
          <w:p w14:paraId="01140B4D" w14:textId="00FBA7E3" w:rsidR="00BB6407" w:rsidRDefault="00BB6407" w:rsidP="00BB6407">
            <w:pPr>
              <w:pStyle w:val="Heading4"/>
              <w:keepNext w:val="0"/>
              <w:keepLines w:val="0"/>
              <w:widowControl w:val="0"/>
              <w:outlineLvl w:val="3"/>
            </w:pPr>
            <w:bookmarkStart w:id="39" w:name="_Toc20955196"/>
            <w:bookmarkStart w:id="40" w:name="_Toc29991391"/>
            <w:bookmarkStart w:id="41" w:name="_Toc36555791"/>
            <w:bookmarkStart w:id="42" w:name="_Toc44497501"/>
            <w:bookmarkStart w:id="43" w:name="_Toc45107889"/>
            <w:bookmarkStart w:id="44" w:name="_Toc45901509"/>
            <w:bookmarkStart w:id="45" w:name="_Toc51850588"/>
            <w:bookmarkStart w:id="46" w:name="_Toc56693591"/>
            <w:bookmarkStart w:id="47" w:name="_Toc64447134"/>
            <w:bookmarkStart w:id="48" w:name="_Toc66286628"/>
            <w:bookmarkStart w:id="49" w:name="_Toc74151323"/>
            <w:bookmarkStart w:id="50" w:name="_Toc88653795"/>
            <w:bookmarkStart w:id="51" w:name="_Toc97904151"/>
            <w:bookmarkStart w:id="52" w:name="_Toc98868221"/>
            <w:bookmarkStart w:id="53" w:name="_Toc105174505"/>
            <w:bookmarkStart w:id="54" w:name="_Toc106109342"/>
            <w:bookmarkStart w:id="55" w:name="_Toc113825163"/>
            <w:bookmarkStart w:id="56" w:name="_Toc184820629"/>
            <w:r w:rsidRPr="00FD0425">
              <w:t>9.1.2.</w:t>
            </w:r>
            <w:r w:rsidRPr="00FD0425">
              <w:rPr>
                <w:lang w:eastAsia="ja-JP"/>
              </w:rPr>
              <w:t>5</w:t>
            </w:r>
            <w:r w:rsidRPr="00FD0425">
              <w:tab/>
              <w:t>S-NODE MODIFICATION REQUEST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  <w:p w14:paraId="51645D78" w14:textId="343564F9" w:rsidR="00BB6407" w:rsidRPr="00BB6407" w:rsidRDefault="00BB6407" w:rsidP="00BB6407">
            <w:pPr>
              <w:widowControl w:val="0"/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91"/>
              <w:gridCol w:w="851"/>
              <w:gridCol w:w="1977"/>
              <w:gridCol w:w="1333"/>
              <w:gridCol w:w="1506"/>
              <w:gridCol w:w="905"/>
              <w:gridCol w:w="940"/>
            </w:tblGrid>
            <w:tr w:rsidR="00B009E4" w14:paraId="4375BE6E" w14:textId="77777777" w:rsidTr="004C723B">
              <w:tc>
                <w:tcPr>
                  <w:tcW w:w="1005" w:type="pct"/>
                </w:tcPr>
                <w:p w14:paraId="363AEAF3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635D49">
                    <w:rPr>
                      <w:rFonts w:cs="Arial"/>
                      <w:b/>
                      <w:bCs/>
                    </w:rPr>
                    <w:t>LTM Candidate PSCell</w:t>
                  </w:r>
                  <w:r w:rsidRPr="00635D49">
                    <w:rPr>
                      <w:rFonts w:cs="Arial" w:hint="eastAsia"/>
                      <w:b/>
                      <w:bCs/>
                    </w:rPr>
                    <w:t xml:space="preserve"> Information</w:t>
                  </w:r>
                  <w:r w:rsidRPr="00635D49">
                    <w:rPr>
                      <w:rFonts w:cs="Arial"/>
                      <w:b/>
                      <w:bCs/>
                    </w:rPr>
                    <w:t xml:space="preserve"> </w:t>
                  </w:r>
                  <w:r>
                    <w:rPr>
                      <w:rFonts w:cs="Arial" w:hint="eastAsia"/>
                      <w:b/>
                      <w:bCs/>
                      <w:lang w:eastAsia="zh-CN"/>
                    </w:rPr>
                    <w:t>Update</w:t>
                  </w:r>
                  <w:r w:rsidRPr="00635D49">
                    <w:rPr>
                      <w:rFonts w:cs="Arial"/>
                      <w:b/>
                      <w:bCs/>
                    </w:rPr>
                    <w:t xml:space="preserve"> </w:t>
                  </w:r>
                  <w:r w:rsidRPr="00635D49">
                    <w:rPr>
                      <w:rFonts w:cs="Arial" w:hint="eastAsia"/>
                      <w:b/>
                      <w:bCs/>
                    </w:rPr>
                    <w:t xml:space="preserve">Request </w:t>
                  </w:r>
                </w:p>
              </w:tc>
              <w:tc>
                <w:tcPr>
                  <w:tcW w:w="452" w:type="pct"/>
                </w:tcPr>
                <w:p w14:paraId="0D543077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71D403F1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6DA83606" w14:textId="77777777" w:rsidR="00B009E4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801" w:type="pct"/>
                </w:tcPr>
                <w:p w14:paraId="692D7F96" w14:textId="77777777" w:rsidR="00B009E4" w:rsidRPr="00A447CB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11847DA1" w14:textId="77777777" w:rsidR="00B009E4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D0425">
                    <w:rPr>
                      <w:lang w:eastAsia="zh-CN"/>
                    </w:rPr>
                    <w:t>YES</w:t>
                  </w:r>
                </w:p>
              </w:tc>
              <w:tc>
                <w:tcPr>
                  <w:tcW w:w="500" w:type="pct"/>
                </w:tcPr>
                <w:p w14:paraId="22D43EB1" w14:textId="77777777" w:rsidR="00B009E4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856421">
                    <w:rPr>
                      <w:lang w:eastAsia="zh-CN"/>
                    </w:rPr>
                    <w:t>ignore</w:t>
                  </w:r>
                </w:p>
              </w:tc>
            </w:tr>
            <w:tr w:rsidR="00B009E4" w:rsidRPr="00856421" w14:paraId="50D0CEF4" w14:textId="77777777" w:rsidTr="004C723B">
              <w:tc>
                <w:tcPr>
                  <w:tcW w:w="1005" w:type="pct"/>
                </w:tcPr>
                <w:p w14:paraId="1717494C" w14:textId="77777777" w:rsidR="00B009E4" w:rsidRPr="00635D49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  <w:b/>
                      <w:bCs/>
                    </w:rPr>
                  </w:pPr>
                  <w:r w:rsidRPr="00791720">
                    <w:rPr>
                      <w:b/>
                      <w:bCs/>
                      <w:lang w:eastAsia="ja-JP"/>
                    </w:rPr>
                    <w:t xml:space="preserve">&gt;Multiple </w:t>
                  </w:r>
                  <w:r w:rsidRPr="00361723">
                    <w:rPr>
                      <w:b/>
                      <w:bCs/>
                      <w:lang w:eastAsia="ja-JP"/>
                    </w:rPr>
                    <w:t>S-NG-RAN Node List</w:t>
                  </w:r>
                </w:p>
              </w:tc>
              <w:tc>
                <w:tcPr>
                  <w:tcW w:w="452" w:type="pct"/>
                </w:tcPr>
                <w:p w14:paraId="73639916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51" w:type="pct"/>
                </w:tcPr>
                <w:p w14:paraId="4EF4CED6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  <w:r>
                    <w:rPr>
                      <w:rFonts w:cs="Arial"/>
                      <w:i/>
                      <w:lang w:eastAsia="ja-JP"/>
                    </w:rPr>
                    <w:t>1</w:t>
                  </w:r>
                </w:p>
              </w:tc>
              <w:tc>
                <w:tcPr>
                  <w:tcW w:w="709" w:type="pct"/>
                </w:tcPr>
                <w:p w14:paraId="20AFCCAC" w14:textId="77777777" w:rsidR="00B009E4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801" w:type="pct"/>
                </w:tcPr>
                <w:p w14:paraId="134BAFAA" w14:textId="77777777" w:rsidR="00B009E4" w:rsidRPr="00A447CB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599EC3AE" w14:textId="77777777" w:rsidR="00B009E4" w:rsidRPr="00FD0425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D0425">
                    <w:rPr>
                      <w:bCs/>
                      <w:lang w:eastAsia="ja-JP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3AC5C985" w14:textId="77777777" w:rsidR="00B009E4" w:rsidRPr="00856421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B009E4" w:rsidRPr="00856421" w14:paraId="2A7958A3" w14:textId="77777777" w:rsidTr="004C723B">
              <w:tc>
                <w:tcPr>
                  <w:tcW w:w="1005" w:type="pct"/>
                </w:tcPr>
                <w:p w14:paraId="75A04619" w14:textId="77777777" w:rsidR="00B009E4" w:rsidRPr="00791720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b/>
                      <w:bCs/>
                      <w:lang w:eastAsia="ja-JP"/>
                    </w:rPr>
                  </w:pPr>
                  <w:r w:rsidRPr="00B5230C">
                    <w:rPr>
                      <w:b/>
                      <w:lang w:eastAsia="ja-JP"/>
                    </w:rPr>
                    <w:t>&gt;&gt;Multiple S-NG-RAN Node Item</w:t>
                  </w:r>
                </w:p>
              </w:tc>
              <w:tc>
                <w:tcPr>
                  <w:tcW w:w="452" w:type="pct"/>
                </w:tcPr>
                <w:p w14:paraId="20AE16A9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51" w:type="pct"/>
                </w:tcPr>
                <w:p w14:paraId="51A80252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lang w:eastAsia="ja-JP"/>
                    </w:rPr>
                  </w:pPr>
                  <w:r w:rsidRPr="00FD0425">
                    <w:rPr>
                      <w:i/>
                      <w:lang w:eastAsia="ja-JP"/>
                    </w:rPr>
                    <w:t>1 .. &lt;maxnoof</w:t>
                  </w:r>
                  <w:r>
                    <w:rPr>
                      <w:i/>
                      <w:lang w:eastAsia="ja-JP"/>
                    </w:rPr>
                    <w:t>TargetSNs</w:t>
                  </w:r>
                  <w:r w:rsidRPr="00FD0425">
                    <w:rPr>
                      <w:i/>
                      <w:lang w:eastAsia="ja-JP"/>
                    </w:rPr>
                    <w:t>&gt;</w:t>
                  </w:r>
                </w:p>
              </w:tc>
              <w:tc>
                <w:tcPr>
                  <w:tcW w:w="709" w:type="pct"/>
                </w:tcPr>
                <w:p w14:paraId="356DF515" w14:textId="77777777" w:rsidR="00B009E4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801" w:type="pct"/>
                </w:tcPr>
                <w:p w14:paraId="565FF2AE" w14:textId="77777777" w:rsidR="00B009E4" w:rsidRPr="00A447CB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39EDE510" w14:textId="77777777" w:rsidR="00B009E4" w:rsidRPr="00FD0425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  <w:r w:rsidRPr="00FD0425">
                    <w:rPr>
                      <w:bCs/>
                      <w:lang w:eastAsia="ja-JP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76796735" w14:textId="77777777" w:rsidR="00B009E4" w:rsidRPr="00856421" w:rsidRDefault="00B009E4" w:rsidP="00B009E4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160DCDB4" w14:textId="77777777" w:rsidTr="004C723B">
              <w:tc>
                <w:tcPr>
                  <w:tcW w:w="1005" w:type="pct"/>
                </w:tcPr>
                <w:p w14:paraId="0C4A2CC6" w14:textId="77777777" w:rsidR="004C723B" w:rsidRPr="00B5230C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340"/>
                    <w:rPr>
                      <w:b/>
                      <w:lang w:eastAsia="ja-JP"/>
                    </w:rPr>
                  </w:pPr>
                  <w:r w:rsidRPr="002132C5">
                    <w:rPr>
                      <w:rFonts w:cs="Arial"/>
                    </w:rPr>
                    <w:t>&gt;&gt;&gt;S-NG-RAN node ID</w:t>
                  </w:r>
                </w:p>
              </w:tc>
              <w:tc>
                <w:tcPr>
                  <w:tcW w:w="452" w:type="pct"/>
                </w:tcPr>
                <w:p w14:paraId="14A46D51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D0425"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1051" w:type="pct"/>
                </w:tcPr>
                <w:p w14:paraId="0302778C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3CE4E19D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</w:rPr>
                  </w:pPr>
                  <w:r w:rsidRPr="00FD0425">
                    <w:rPr>
                      <w:rFonts w:cs="Arial"/>
                      <w:snapToGrid w:val="0"/>
                    </w:rPr>
                    <w:t>Global NG-RAN Node ID</w:t>
                  </w:r>
                </w:p>
                <w:p w14:paraId="6FC32518" w14:textId="33B00D3E" w:rsidR="004C723B" w:rsidRDefault="004C723B" w:rsidP="004C723B">
                  <w:pPr>
                    <w:pStyle w:val="TAL"/>
                    <w:rPr>
                      <w:lang w:eastAsia="zh-CN"/>
                    </w:rPr>
                  </w:pPr>
                  <w:r w:rsidRPr="00FD0425">
                    <w:rPr>
                      <w:rFonts w:cs="Arial"/>
                      <w:snapToGrid w:val="0"/>
                    </w:rPr>
                    <w:t>9.2.2.3</w:t>
                  </w:r>
                </w:p>
              </w:tc>
              <w:tc>
                <w:tcPr>
                  <w:tcW w:w="801" w:type="pct"/>
                </w:tcPr>
                <w:p w14:paraId="2C72EECC" w14:textId="77777777" w:rsidR="004C723B" w:rsidRPr="00A447C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503FE34C" w14:textId="77777777" w:rsidR="004C723B" w:rsidRPr="00FD0425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  <w:r w:rsidRPr="00FD0425">
                    <w:rPr>
                      <w:bCs/>
                      <w:lang w:eastAsia="ja-JP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3DFFB69F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0C8132E5" w14:textId="77777777" w:rsidTr="004C723B">
              <w:tc>
                <w:tcPr>
                  <w:tcW w:w="1005" w:type="pct"/>
                </w:tcPr>
                <w:p w14:paraId="2A9920FF" w14:textId="77777777" w:rsidR="004C723B" w:rsidRPr="002132C5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340"/>
                    <w:rPr>
                      <w:rFonts w:cs="Arial"/>
                    </w:rPr>
                  </w:pPr>
                  <w:r>
                    <w:rPr>
                      <w:rFonts w:cs="Arial" w:hint="eastAsia"/>
                      <w:b/>
                      <w:bCs/>
                      <w:lang w:eastAsia="zh-CN"/>
                    </w:rPr>
                    <w:t>&gt;&gt;</w:t>
                  </w:r>
                  <w:r w:rsidRPr="00CB534A">
                    <w:rPr>
                      <w:rFonts w:cs="Arial"/>
                      <w:b/>
                      <w:bCs/>
                    </w:rPr>
                    <w:t xml:space="preserve">&gt;LTM Candidate PSCell </w:t>
                  </w:r>
                  <w:r>
                    <w:rPr>
                      <w:rFonts w:cs="Arial" w:hint="eastAsia"/>
                      <w:b/>
                      <w:bCs/>
                    </w:rPr>
                    <w:t>Prepared</w:t>
                  </w:r>
                  <w:r>
                    <w:rPr>
                      <w:rFonts w:cs="Arial" w:hint="eastAsia"/>
                      <w:b/>
                      <w:bCs/>
                      <w:lang w:eastAsia="zh-CN"/>
                    </w:rPr>
                    <w:t xml:space="preserve"> </w:t>
                  </w:r>
                  <w:r w:rsidRPr="00CB534A">
                    <w:rPr>
                      <w:rFonts w:cs="Arial"/>
                      <w:b/>
                      <w:bCs/>
                    </w:rPr>
                    <w:t>List</w:t>
                  </w:r>
                </w:p>
              </w:tc>
              <w:tc>
                <w:tcPr>
                  <w:tcW w:w="452" w:type="pct"/>
                </w:tcPr>
                <w:p w14:paraId="4F93AFBA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6FC94B48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185A0BC2" w14:textId="7A3A8E05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</w:rPr>
                  </w:pPr>
                  <w:r w:rsidRPr="00172964">
                    <w:t>9.2.3.</w:t>
                  </w:r>
                  <w:r>
                    <w:rPr>
                      <w:lang w:eastAsia="zh-CN"/>
                    </w:rPr>
                    <w:t>243</w:t>
                  </w:r>
                </w:p>
              </w:tc>
              <w:tc>
                <w:tcPr>
                  <w:tcW w:w="801" w:type="pct"/>
                </w:tcPr>
                <w:p w14:paraId="5181DC08" w14:textId="77777777" w:rsidR="004C723B" w:rsidRPr="00A447C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7DE2EE7A" w14:textId="77777777" w:rsidR="004C723B" w:rsidRPr="00FD0425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  <w:r w:rsidRPr="00CB534A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05E3BAC8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47F74AF7" w14:textId="77777777" w:rsidTr="004C723B">
              <w:tc>
                <w:tcPr>
                  <w:tcW w:w="1005" w:type="pct"/>
                </w:tcPr>
                <w:p w14:paraId="538A436C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  <w:b/>
                      <w:bCs/>
                      <w:lang w:eastAsia="zh-CN"/>
                    </w:rPr>
                  </w:pPr>
                  <w:r w:rsidRPr="00CB534A">
                    <w:rPr>
                      <w:rFonts w:cs="Arial"/>
                    </w:rPr>
                    <w:t xml:space="preserve">&gt;CSI </w:t>
                  </w:r>
                  <w:r w:rsidRPr="00CB534A">
                    <w:rPr>
                      <w:lang w:val="en-US" w:eastAsia="zh-CN"/>
                    </w:rPr>
                    <w:t>Resource</w:t>
                  </w:r>
                  <w:r w:rsidRPr="00CB534A">
                    <w:rPr>
                      <w:rFonts w:cs="Arial"/>
                    </w:rPr>
                    <w:t xml:space="preserve"> </w:t>
                  </w:r>
                  <w:r w:rsidRPr="009F05DD">
                    <w:rPr>
                      <w:bCs/>
                      <w:iCs/>
                      <w:lang w:eastAsia="ja-JP"/>
                    </w:rPr>
                    <w:t>Configuration</w:t>
                  </w:r>
                </w:p>
              </w:tc>
              <w:tc>
                <w:tcPr>
                  <w:tcW w:w="452" w:type="pct"/>
                </w:tcPr>
                <w:p w14:paraId="7A4963F7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6C8D03D9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78D98541" w14:textId="1BA70ECF" w:rsidR="004C723B" w:rsidRPr="0096263C" w:rsidRDefault="004C723B" w:rsidP="004C723B">
                  <w:pPr>
                    <w:pStyle w:val="TAL"/>
                    <w:keepNext w:val="0"/>
                    <w:keepLines w:val="0"/>
                    <w:widowControl w:val="0"/>
                  </w:pPr>
                  <w:r w:rsidRPr="009F05DD">
                    <w:rPr>
                      <w:lang w:eastAsia="zh-CN"/>
                    </w:rPr>
                    <w:t>9.2.</w:t>
                  </w:r>
                  <w:r w:rsidRPr="009F05DD">
                    <w:rPr>
                      <w:rFonts w:hint="eastAsia"/>
                      <w:lang w:eastAsia="zh-CN"/>
                    </w:rPr>
                    <w:t>3</w:t>
                  </w:r>
                  <w:r w:rsidRPr="009F05DD">
                    <w:rPr>
                      <w:lang w:eastAsia="zh-CN"/>
                    </w:rPr>
                    <w:t>.</w:t>
                  </w:r>
                  <w:r>
                    <w:rPr>
                      <w:lang w:eastAsia="zh-CN"/>
                    </w:rPr>
                    <w:t>223</w:t>
                  </w:r>
                </w:p>
              </w:tc>
              <w:tc>
                <w:tcPr>
                  <w:tcW w:w="801" w:type="pct"/>
                </w:tcPr>
                <w:p w14:paraId="4BD9FE55" w14:textId="77777777" w:rsidR="004C723B" w:rsidRPr="00A447C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04FED621" w14:textId="77777777" w:rsidR="004C723B" w:rsidRPr="00CB534A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CB534A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3F695BE6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20C36DF2" w14:textId="77777777" w:rsidTr="004C723B">
              <w:tc>
                <w:tcPr>
                  <w:tcW w:w="1005" w:type="pct"/>
                </w:tcPr>
                <w:p w14:paraId="7503B959" w14:textId="77777777" w:rsidR="004C723B" w:rsidRPr="00CB534A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</w:rPr>
                  </w:pPr>
                  <w:r w:rsidRPr="00CB534A">
                    <w:rPr>
                      <w:rFonts w:cs="Arial" w:hint="eastAsia"/>
                    </w:rPr>
                    <w:t>&gt;</w:t>
                  </w:r>
                  <w:r w:rsidRPr="00CB534A">
                    <w:rPr>
                      <w:rFonts w:cs="Arial"/>
                    </w:rPr>
                    <w:t xml:space="preserve">LTM </w:t>
                  </w:r>
                  <w:r w:rsidRPr="00CB534A">
                    <w:rPr>
                      <w:bCs/>
                      <w:iCs/>
                      <w:lang w:eastAsia="ja-JP"/>
                    </w:rPr>
                    <w:t>Configuration</w:t>
                  </w:r>
                  <w:r w:rsidRPr="00CB534A">
                    <w:rPr>
                      <w:rFonts w:cs="Arial"/>
                    </w:rPr>
                    <w:t xml:space="preserve"> ID Mapping </w:t>
                  </w:r>
                  <w:r w:rsidRPr="005A063C">
                    <w:rPr>
                      <w:lang w:val="en-US" w:eastAsia="zh-CN"/>
                    </w:rPr>
                    <w:t>List</w:t>
                  </w:r>
                </w:p>
              </w:tc>
              <w:tc>
                <w:tcPr>
                  <w:tcW w:w="452" w:type="pct"/>
                </w:tcPr>
                <w:p w14:paraId="2AEA8072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014E6BA9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3884E87E" w14:textId="763A249C" w:rsidR="004C723B" w:rsidRPr="009F05DD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96263C">
                    <w:rPr>
                      <w:lang w:eastAsia="zh-CN"/>
                    </w:rPr>
                    <w:t>9.2.</w:t>
                  </w:r>
                  <w:r w:rsidRPr="0096263C">
                    <w:rPr>
                      <w:rFonts w:hint="eastAsia"/>
                      <w:lang w:eastAsia="zh-CN"/>
                    </w:rPr>
                    <w:t>3</w:t>
                  </w:r>
                  <w:r w:rsidRPr="0096263C">
                    <w:rPr>
                      <w:lang w:eastAsia="zh-CN"/>
                    </w:rPr>
                    <w:t>.</w:t>
                  </w:r>
                  <w:r>
                    <w:rPr>
                      <w:lang w:eastAsia="zh-CN"/>
                    </w:rPr>
                    <w:t>221</w:t>
                  </w:r>
                </w:p>
              </w:tc>
              <w:tc>
                <w:tcPr>
                  <w:tcW w:w="801" w:type="pct"/>
                </w:tcPr>
                <w:p w14:paraId="5DD80928" w14:textId="77777777" w:rsidR="004C723B" w:rsidRPr="00A447C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43E4319A" w14:textId="77777777" w:rsidR="004C723B" w:rsidRPr="00CB534A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CB534A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244FB445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4B31373E" w14:textId="77777777" w:rsidTr="004C723B">
              <w:tc>
                <w:tcPr>
                  <w:tcW w:w="1005" w:type="pct"/>
                </w:tcPr>
                <w:p w14:paraId="045D9D35" w14:textId="77777777" w:rsidR="004C723B" w:rsidRPr="00CB534A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</w:rPr>
                  </w:pPr>
                  <w:r w:rsidRPr="007D47FA">
                    <w:rPr>
                      <w:rFonts w:cs="Arial"/>
                    </w:rPr>
                    <w:t>&gt;</w:t>
                  </w:r>
                  <w:r w:rsidRPr="009F05DD">
                    <w:rPr>
                      <w:bCs/>
                      <w:iCs/>
                      <w:lang w:eastAsia="ja-JP"/>
                    </w:rPr>
                    <w:t>Proposed</w:t>
                  </w:r>
                  <w:r w:rsidRPr="007D47FA">
                    <w:rPr>
                      <w:rFonts w:cs="Arial"/>
                    </w:rPr>
                    <w:t xml:space="preserve"> LTM No Security Change IDs</w:t>
                  </w:r>
                </w:p>
              </w:tc>
              <w:tc>
                <w:tcPr>
                  <w:tcW w:w="452" w:type="pct"/>
                </w:tcPr>
                <w:p w14:paraId="1664A7E3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7D47FA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2E897AB2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7897D5DD" w14:textId="77777777" w:rsidR="004C723B" w:rsidRDefault="004C723B" w:rsidP="004C723B">
                  <w:pPr>
                    <w:pStyle w:val="TAL"/>
                  </w:pPr>
                  <w:r w:rsidRPr="0029432D">
                    <w:t>LTM No Security Change ID List</w:t>
                  </w:r>
                </w:p>
                <w:p w14:paraId="6B34C039" w14:textId="73F46915" w:rsidR="004C723B" w:rsidRPr="0096263C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9F05DD">
                    <w:rPr>
                      <w:lang w:eastAsia="zh-CN"/>
                    </w:rPr>
                    <w:t>9.2.3.</w:t>
                  </w:r>
                  <w:r>
                    <w:rPr>
                      <w:lang w:eastAsia="zh-CN"/>
                    </w:rPr>
                    <w:t>231</w:t>
                  </w:r>
                </w:p>
              </w:tc>
              <w:tc>
                <w:tcPr>
                  <w:tcW w:w="801" w:type="pct"/>
                </w:tcPr>
                <w:p w14:paraId="61BF486F" w14:textId="77777777" w:rsidR="004C723B" w:rsidRPr="00A447C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7D47FA">
                    <w:rPr>
                      <w:lang w:eastAsia="ja-JP"/>
                    </w:rPr>
                    <w:t>Indicates the LTM No Security Change IDs to be assigned during the preparation of candidate PSCells.</w:t>
                  </w:r>
                </w:p>
              </w:tc>
              <w:tc>
                <w:tcPr>
                  <w:tcW w:w="481" w:type="pct"/>
                </w:tcPr>
                <w:p w14:paraId="024AC2BD" w14:textId="77777777" w:rsidR="004C723B" w:rsidRPr="00CB534A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846B1F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091D7C2B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2A63642E" w14:textId="77777777" w:rsidTr="004C723B">
              <w:tc>
                <w:tcPr>
                  <w:tcW w:w="1005" w:type="pct"/>
                </w:tcPr>
                <w:p w14:paraId="3A212A25" w14:textId="77777777" w:rsidR="004C723B" w:rsidRPr="007D47FA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</w:rPr>
                  </w:pPr>
                  <w:r>
                    <w:rPr>
                      <w:rFonts w:cs="Arial" w:hint="eastAsia"/>
                      <w:lang w:eastAsia="ko-KR"/>
                    </w:rPr>
                    <w:t>&gt;</w:t>
                  </w:r>
                  <w:r w:rsidRPr="001836F9">
                    <w:rPr>
                      <w:rFonts w:cs="Arial"/>
                      <w:lang w:eastAsia="ko-KR"/>
                    </w:rPr>
                    <w:t xml:space="preserve">LTM SCG Security </w:t>
                  </w:r>
                  <w:r w:rsidRPr="009F05DD">
                    <w:rPr>
                      <w:bCs/>
                      <w:iCs/>
                      <w:lang w:eastAsia="ja-JP"/>
                    </w:rPr>
                    <w:t>Configuration</w:t>
                  </w:r>
                </w:p>
              </w:tc>
              <w:tc>
                <w:tcPr>
                  <w:tcW w:w="452" w:type="pct"/>
                </w:tcPr>
                <w:p w14:paraId="255A95D3" w14:textId="77777777" w:rsidR="004C723B" w:rsidRPr="007D47FA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ko-KR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1F3284F7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7023ABE1" w14:textId="25F141C9" w:rsidR="004C723B" w:rsidRPr="007220CD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highlight w:val="cyan"/>
                      <w:lang w:eastAsia="zh-CN"/>
                    </w:rPr>
                  </w:pPr>
                  <w:r>
                    <w:rPr>
                      <w:rFonts w:hint="eastAsia"/>
                    </w:rPr>
                    <w:t>9.2.3.</w:t>
                  </w:r>
                  <w:r>
                    <w:t>241</w:t>
                  </w:r>
                </w:p>
              </w:tc>
              <w:tc>
                <w:tcPr>
                  <w:tcW w:w="801" w:type="pct"/>
                </w:tcPr>
                <w:p w14:paraId="2385C0C4" w14:textId="77777777" w:rsidR="004C723B" w:rsidRPr="007D47FA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5D40D394" w14:textId="77777777" w:rsidR="004C723B" w:rsidRPr="00846B1F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846B1F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1B01AD55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4C723B" w:rsidRPr="00856421" w14:paraId="73ED0A46" w14:textId="77777777" w:rsidTr="004C723B">
              <w:tc>
                <w:tcPr>
                  <w:tcW w:w="1005" w:type="pct"/>
                </w:tcPr>
                <w:p w14:paraId="42070B6F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</w:rPr>
                    <w:t>&gt;LTM Candidate PSCell To be Cancelled</w:t>
                  </w:r>
                  <w:r>
                    <w:rPr>
                      <w:rFonts w:cs="Arial" w:hint="eastAsia"/>
                      <w:lang w:eastAsia="ko-KR"/>
                    </w:rPr>
                    <w:t xml:space="preserve"> List</w:t>
                  </w:r>
                </w:p>
              </w:tc>
              <w:tc>
                <w:tcPr>
                  <w:tcW w:w="452" w:type="pct"/>
                </w:tcPr>
                <w:p w14:paraId="234E692F" w14:textId="77777777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51" w:type="pct"/>
                </w:tcPr>
                <w:p w14:paraId="1225EAF9" w14:textId="77777777" w:rsidR="004C723B" w:rsidRPr="00FD0425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709" w:type="pct"/>
                </w:tcPr>
                <w:p w14:paraId="40C6A450" w14:textId="77777777" w:rsidR="004C723B" w:rsidRDefault="004C723B" w:rsidP="004C723B">
                  <w:pPr>
                    <w:pStyle w:val="TAL"/>
                    <w:rPr>
                      <w:lang w:val="en-US" w:eastAsia="zh-CN"/>
                    </w:rPr>
                  </w:pPr>
                  <w:r w:rsidRPr="00A57431">
                    <w:rPr>
                      <w:rFonts w:hint="eastAsia"/>
                      <w:lang w:val="en-US" w:eastAsia="zh-CN"/>
                    </w:rPr>
                    <w:t>LTM Candidate PSCell Request List</w:t>
                  </w:r>
                </w:p>
                <w:p w14:paraId="53B3FD17" w14:textId="1F9A6B34" w:rsidR="004C723B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ko-KR"/>
                    </w:rPr>
                  </w:pPr>
                  <w:r w:rsidRPr="00846B1F">
                    <w:t>9.2.3.</w:t>
                  </w:r>
                  <w:r>
                    <w:t>242</w:t>
                  </w:r>
                </w:p>
              </w:tc>
              <w:tc>
                <w:tcPr>
                  <w:tcW w:w="801" w:type="pct"/>
                </w:tcPr>
                <w:p w14:paraId="3B0142C2" w14:textId="77777777" w:rsidR="004C723B" w:rsidRPr="007D47FA" w:rsidRDefault="004C723B" w:rsidP="004C723B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481" w:type="pct"/>
                </w:tcPr>
                <w:p w14:paraId="3A6AD96E" w14:textId="77777777" w:rsidR="004C723B" w:rsidRPr="00846B1F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846B1F">
                    <w:rPr>
                      <w:lang w:eastAsia="zh-CN"/>
                    </w:rPr>
                    <w:t>–</w:t>
                  </w:r>
                </w:p>
              </w:tc>
              <w:tc>
                <w:tcPr>
                  <w:tcW w:w="500" w:type="pct"/>
                </w:tcPr>
                <w:p w14:paraId="30241958" w14:textId="77777777" w:rsidR="004C723B" w:rsidRPr="00856421" w:rsidRDefault="004C723B" w:rsidP="004C723B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</w:tbl>
          <w:p w14:paraId="1310A4B7" w14:textId="1C5FC0AA" w:rsidR="00BB6407" w:rsidRDefault="00BB6407" w:rsidP="00D85797">
            <w:pPr>
              <w:spacing w:before="180" w:line="276" w:lineRule="auto"/>
              <w:rPr>
                <w:rFonts w:eastAsia="PMingLiU"/>
                <w:lang w:eastAsia="zh-TW"/>
              </w:rPr>
            </w:pPr>
          </w:p>
          <w:p w14:paraId="080A6DA1" w14:textId="77777777" w:rsidR="00BB6407" w:rsidRPr="00FD0425" w:rsidRDefault="00BB6407" w:rsidP="00BB6407">
            <w:pPr>
              <w:pStyle w:val="Heading4"/>
              <w:keepNext w:val="0"/>
              <w:keepLines w:val="0"/>
              <w:widowControl w:val="0"/>
              <w:outlineLvl w:val="3"/>
            </w:pPr>
            <w:bookmarkStart w:id="57" w:name="_Toc20955197"/>
            <w:bookmarkStart w:id="58" w:name="_Toc29991392"/>
            <w:bookmarkStart w:id="59" w:name="_Toc36555792"/>
            <w:bookmarkStart w:id="60" w:name="_Toc44497502"/>
            <w:bookmarkStart w:id="61" w:name="_Toc45107890"/>
            <w:bookmarkStart w:id="62" w:name="_Toc45901510"/>
            <w:bookmarkStart w:id="63" w:name="_Toc51850589"/>
            <w:bookmarkStart w:id="64" w:name="_Toc56693592"/>
            <w:bookmarkStart w:id="65" w:name="_Toc64447135"/>
            <w:bookmarkStart w:id="66" w:name="_Toc66286629"/>
            <w:bookmarkStart w:id="67" w:name="_Toc74151324"/>
            <w:bookmarkStart w:id="68" w:name="_Toc88653796"/>
            <w:bookmarkStart w:id="69" w:name="_Toc97904152"/>
            <w:bookmarkStart w:id="70" w:name="_Toc98868222"/>
            <w:bookmarkStart w:id="71" w:name="_Toc105174506"/>
            <w:bookmarkStart w:id="72" w:name="_Toc106109343"/>
            <w:bookmarkStart w:id="73" w:name="_Toc113825164"/>
            <w:bookmarkStart w:id="74" w:name="_Toc184820630"/>
            <w:r w:rsidRPr="00FD0425">
              <w:t>9.1.2.6</w:t>
            </w:r>
            <w:r w:rsidRPr="00FD0425">
              <w:tab/>
              <w:t>S-NODE MODIFICATION REQUEST ACKNOWLEDGE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  <w:p w14:paraId="44F31CD0" w14:textId="77777777" w:rsidR="00BB6407" w:rsidRPr="00BB6407" w:rsidRDefault="00BB6407" w:rsidP="00BB6407">
            <w:pPr>
              <w:widowControl w:val="0"/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88"/>
              <w:gridCol w:w="1046"/>
              <w:gridCol w:w="1046"/>
              <w:gridCol w:w="1463"/>
              <w:gridCol w:w="1672"/>
              <w:gridCol w:w="1046"/>
              <w:gridCol w:w="1042"/>
            </w:tblGrid>
            <w:tr w:rsidR="00B009E4" w:rsidRPr="006020F6" w14:paraId="4ADD943C" w14:textId="77777777" w:rsidTr="005B7768"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DC12E" w14:textId="77777777" w:rsidR="00B009E4" w:rsidRPr="006020F6" w:rsidRDefault="00B009E4" w:rsidP="00B009E4">
                  <w:pPr>
                    <w:pStyle w:val="TAL"/>
                    <w:keepNext w:val="0"/>
                    <w:keepLines w:val="0"/>
                    <w:widowControl w:val="0"/>
                  </w:pPr>
                  <w:r w:rsidRPr="0081139E">
                    <w:rPr>
                      <w:rFonts w:hint="eastAsia"/>
                      <w:b/>
                      <w:bCs/>
                      <w:lang w:eastAsia="ja-JP"/>
                    </w:rPr>
                    <w:t>LTM Candidate PSCell Information Update Acknowledge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9000A" w14:textId="77777777" w:rsidR="00B009E4" w:rsidRPr="006020F6" w:rsidRDefault="00B009E4" w:rsidP="00B009E4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362E9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67856" w14:textId="77777777" w:rsidR="00B009E4" w:rsidRDefault="00B009E4" w:rsidP="00B009E4">
                  <w:pPr>
                    <w:pStyle w:val="TAL"/>
                  </w:pP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3401A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szCs w:val="21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EFC84" w14:textId="77777777" w:rsidR="00B009E4" w:rsidRPr="006020F6" w:rsidRDefault="00B009E4" w:rsidP="00B009E4">
                  <w:pPr>
                    <w:pStyle w:val="TAC"/>
                    <w:keepNext w:val="0"/>
                    <w:keepLines w:val="0"/>
                    <w:widowControl w:val="0"/>
                  </w:pPr>
                  <w:r w:rsidRPr="00FD0425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A09FB" w14:textId="77777777" w:rsidR="00B009E4" w:rsidRPr="006020F6" w:rsidRDefault="00B009E4" w:rsidP="00B009E4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hint="eastAsia"/>
                      <w:lang w:eastAsia="zh-CN"/>
                    </w:rPr>
                    <w:t>ignore</w:t>
                  </w:r>
                </w:p>
              </w:tc>
            </w:tr>
            <w:tr w:rsidR="005B7768" w14:paraId="33759520" w14:textId="77777777" w:rsidTr="005B7768"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CA886" w14:textId="77777777" w:rsidR="005B7768" w:rsidRPr="0081139E" w:rsidRDefault="005B7768" w:rsidP="005B7768">
                  <w:pPr>
                    <w:pStyle w:val="TAL"/>
                    <w:ind w:left="113"/>
                    <w:rPr>
                      <w:b/>
                      <w:bCs/>
                      <w:lang w:eastAsia="ja-JP"/>
                    </w:rPr>
                  </w:pPr>
                  <w:r w:rsidRPr="00846B1F">
                    <w:rPr>
                      <w:rFonts w:hint="eastAsia"/>
                      <w:b/>
                      <w:bCs/>
                    </w:rPr>
                    <w:t>&gt;</w:t>
                  </w:r>
                  <w:r w:rsidRPr="00846B1F">
                    <w:rPr>
                      <w:b/>
                      <w:bCs/>
                    </w:rPr>
                    <w:t xml:space="preserve">LTM Candidate PSCell </w:t>
                  </w:r>
                  <w:r w:rsidRPr="00EC1387">
                    <w:rPr>
                      <w:rFonts w:cs="Arial"/>
                      <w:b/>
                      <w:bCs/>
                      <w:szCs w:val="18"/>
                    </w:rPr>
                    <w:t>Prepared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46B1F">
                    <w:rPr>
                      <w:b/>
                      <w:bCs/>
                    </w:rPr>
                    <w:t>List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9F7A4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E3C0C" w14:textId="77777777" w:rsidR="005B7768" w:rsidRPr="00FD0425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280BC" w14:textId="501286C6" w:rsidR="005B7768" w:rsidRDefault="005B7768" w:rsidP="005B7768">
                  <w:pPr>
                    <w:pStyle w:val="TAL"/>
                  </w:pPr>
                  <w:r w:rsidRPr="00846B1F">
                    <w:rPr>
                      <w:rFonts w:hint="eastAsia"/>
                      <w:lang w:eastAsia="zh-CN"/>
                    </w:rPr>
                    <w:t>9.2.3.</w:t>
                  </w:r>
                  <w:r>
                    <w:t>243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18730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szCs w:val="21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BFC94" w14:textId="77777777" w:rsidR="005B7768" w:rsidRPr="00FD0425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846B1F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57FD3" w14:textId="77777777" w:rsidR="005B7768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5B7768" w14:paraId="46CA8038" w14:textId="77777777" w:rsidTr="005B7768"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6AD70" w14:textId="77777777" w:rsidR="005B7768" w:rsidRPr="00846B1F" w:rsidRDefault="005B7768" w:rsidP="005B7768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b/>
                      <w:bCs/>
                    </w:rPr>
                  </w:pPr>
                  <w:r w:rsidRPr="0081139E">
                    <w:rPr>
                      <w:lang w:eastAsia="ja-JP"/>
                    </w:rPr>
                    <w:t>&gt;CSI Resource Configuration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88018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713D4" w14:textId="77777777" w:rsidR="005B7768" w:rsidRPr="00FD0425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07047" w14:textId="50F045ED" w:rsidR="005B7768" w:rsidRPr="00846B1F" w:rsidRDefault="005B7768" w:rsidP="005B7768">
                  <w:pPr>
                    <w:pStyle w:val="TAL"/>
                    <w:rPr>
                      <w:lang w:eastAsia="zh-CN"/>
                    </w:rPr>
                  </w:pPr>
                  <w:r w:rsidRPr="00E81287">
                    <w:rPr>
                      <w:rFonts w:eastAsia="Batang"/>
                      <w:bCs/>
                    </w:rPr>
                    <w:t>9.2.</w:t>
                  </w:r>
                  <w:r w:rsidRPr="00E81287">
                    <w:rPr>
                      <w:rFonts w:hint="eastAsia"/>
                      <w:bCs/>
                      <w:lang w:eastAsia="zh-CN"/>
                    </w:rPr>
                    <w:t>3</w:t>
                  </w:r>
                  <w:r w:rsidRPr="00E81287">
                    <w:rPr>
                      <w:rFonts w:eastAsia="Batang"/>
                      <w:bCs/>
                    </w:rPr>
                    <w:t>.</w:t>
                  </w:r>
                  <w:r>
                    <w:rPr>
                      <w:rFonts w:eastAsia="Batang"/>
                      <w:bCs/>
                    </w:rPr>
                    <w:t>223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0197B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szCs w:val="21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E3451" w14:textId="77777777" w:rsidR="005B7768" w:rsidRPr="00846B1F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bCs/>
                      <w:lang w:eastAsia="ja-JP"/>
                    </w:rPr>
                    <w:t>–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9B67B" w14:textId="77777777" w:rsidR="005B7768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  <w:tr w:rsidR="005B7768" w14:paraId="3579EF1D" w14:textId="77777777" w:rsidTr="005B7768">
              <w:tc>
                <w:tcPr>
                  <w:tcW w:w="11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5AE85" w14:textId="77777777" w:rsidR="005B7768" w:rsidRPr="0081139E" w:rsidRDefault="005B7768" w:rsidP="005B7768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lang w:eastAsia="ja-JP"/>
                    </w:rPr>
                  </w:pPr>
                  <w:r w:rsidRPr="0081139E">
                    <w:rPr>
                      <w:rFonts w:hint="eastAsia"/>
                      <w:lang w:eastAsia="ja-JP"/>
                    </w:rPr>
                    <w:t>&gt;</w:t>
                  </w:r>
                  <w:r w:rsidRPr="0081139E">
                    <w:rPr>
                      <w:lang w:eastAsia="ja-JP"/>
                    </w:rPr>
                    <w:t>LTM Configuration ID Mapping List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51DC7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41FA1" w14:textId="77777777" w:rsidR="005B7768" w:rsidRPr="00FD0425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E3023" w14:textId="12FCCC50" w:rsidR="005B7768" w:rsidRPr="007220CD" w:rsidRDefault="005B7768" w:rsidP="005B7768">
                  <w:pPr>
                    <w:pStyle w:val="TAL"/>
                    <w:rPr>
                      <w:rFonts w:eastAsia="Batang"/>
                      <w:bCs/>
                      <w:highlight w:val="cyan"/>
                    </w:rPr>
                  </w:pPr>
                  <w:r w:rsidRPr="00C65C47">
                    <w:t>9.2.</w:t>
                  </w:r>
                  <w:r>
                    <w:rPr>
                      <w:rFonts w:hint="eastAsia"/>
                      <w:lang w:eastAsia="zh-CN"/>
                    </w:rPr>
                    <w:t>3</w:t>
                  </w:r>
                  <w:r w:rsidRPr="00C65C47">
                    <w:t>.</w:t>
                  </w:r>
                  <w:r>
                    <w:t>221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9A7F2" w14:textId="77777777" w:rsidR="005B7768" w:rsidRDefault="005B7768" w:rsidP="005B7768">
                  <w:pPr>
                    <w:pStyle w:val="TAL"/>
                    <w:keepNext w:val="0"/>
                    <w:keepLines w:val="0"/>
                    <w:widowControl w:val="0"/>
                    <w:rPr>
                      <w:szCs w:val="21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EB39" w14:textId="77777777" w:rsidR="005B7768" w:rsidRPr="00FD0425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  <w:r w:rsidRPr="00C2197C">
                    <w:rPr>
                      <w:rFonts w:cs="Arial"/>
                      <w:szCs w:val="18"/>
                    </w:rPr>
                    <w:t>–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AA4C" w14:textId="77777777" w:rsidR="005B7768" w:rsidRDefault="005B7768" w:rsidP="005B7768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</w:tr>
          </w:tbl>
          <w:p w14:paraId="299DBA25" w14:textId="77777777" w:rsidR="00B009E4" w:rsidRDefault="00B009E4" w:rsidP="00B009E4">
            <w:pPr>
              <w:widowControl w:val="0"/>
              <w:rPr>
                <w:rFonts w:eastAsia="Times New Roman"/>
                <w:color w:val="FF0000"/>
                <w:lang w:eastAsia="zh-TW"/>
              </w:rPr>
            </w:pPr>
          </w:p>
          <w:p w14:paraId="520CD900" w14:textId="51EDC4A4" w:rsidR="00B009E4" w:rsidRPr="00BB6407" w:rsidRDefault="00B009E4" w:rsidP="00B009E4">
            <w:pPr>
              <w:widowControl w:val="0"/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p w14:paraId="70B0A6CF" w14:textId="3F616DD2" w:rsidR="00B009E4" w:rsidRPr="00A57431" w:rsidRDefault="00B009E4" w:rsidP="00B009E4">
            <w:pPr>
              <w:pStyle w:val="Heading4"/>
              <w:keepNext w:val="0"/>
              <w:keepLines w:val="0"/>
              <w:widowControl w:val="0"/>
              <w:outlineLvl w:val="3"/>
              <w:rPr>
                <w:lang w:val="en-US" w:eastAsia="zh-CN"/>
              </w:rPr>
            </w:pPr>
            <w:bookmarkStart w:id="75" w:name="_Toc192842905"/>
            <w:r w:rsidRPr="00A57431">
              <w:rPr>
                <w:lang w:eastAsia="ja-JP"/>
              </w:rPr>
              <w:t>9.2.3.</w:t>
            </w:r>
            <w:r w:rsidR="00313346">
              <w:rPr>
                <w:lang w:eastAsia="zh-CN"/>
              </w:rPr>
              <w:t>242</w:t>
            </w:r>
            <w:r w:rsidRPr="00A57431">
              <w:rPr>
                <w:lang w:eastAsia="ja-JP"/>
              </w:rPr>
              <w:tab/>
            </w:r>
            <w:bookmarkEnd w:id="75"/>
            <w:r w:rsidRPr="00A57431">
              <w:rPr>
                <w:rFonts w:hint="eastAsia"/>
                <w:lang w:val="en-US" w:eastAsia="zh-CN"/>
              </w:rPr>
              <w:t>LTM Candidate PSCell Request List</w:t>
            </w:r>
          </w:p>
          <w:p w14:paraId="43FC343B" w14:textId="77777777" w:rsidR="00B009E4" w:rsidRPr="00A57431" w:rsidRDefault="00B009E4" w:rsidP="00B009E4">
            <w:pPr>
              <w:rPr>
                <w:lang w:val="en-US" w:eastAsia="zh-CN"/>
              </w:rPr>
            </w:pPr>
            <w:r w:rsidRPr="00A57431">
              <w:rPr>
                <w:lang w:val="en-US" w:eastAsia="zh-CN"/>
              </w:rPr>
              <w:t>T</w:t>
            </w:r>
            <w:r w:rsidRPr="00A57431">
              <w:rPr>
                <w:rFonts w:hint="eastAsia"/>
                <w:lang w:val="en-US" w:eastAsia="zh-CN"/>
              </w:rPr>
              <w:t xml:space="preserve">his IE provides the </w:t>
            </w:r>
            <w:r w:rsidRPr="00A57431">
              <w:rPr>
                <w:lang w:val="en-US" w:eastAsia="zh-CN"/>
              </w:rPr>
              <w:t>information</w:t>
            </w:r>
            <w:r w:rsidRPr="00A57431">
              <w:rPr>
                <w:rFonts w:hint="eastAsia"/>
                <w:lang w:val="en-US" w:eastAsia="zh-CN"/>
              </w:rPr>
              <w:t xml:space="preserve"> related to the requested LTM candidate PSCell(s).</w:t>
            </w:r>
          </w:p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83"/>
              <w:gridCol w:w="1114"/>
              <w:gridCol w:w="1772"/>
              <w:gridCol w:w="1546"/>
              <w:gridCol w:w="2083"/>
            </w:tblGrid>
            <w:tr w:rsidR="00B009E4" w:rsidRPr="00A57431" w14:paraId="026BDFF6" w14:textId="77777777" w:rsidTr="00D85797">
              <w:trPr>
                <w:tblHeader/>
              </w:trPr>
              <w:tc>
                <w:tcPr>
                  <w:tcW w:w="3261" w:type="dxa"/>
                </w:tcPr>
                <w:p w14:paraId="3D6C9DF7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0AF4E11A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275" w:type="dxa"/>
                </w:tcPr>
                <w:p w14:paraId="6F6C6A26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560" w:type="dxa"/>
                </w:tcPr>
                <w:p w14:paraId="2D312D7D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268" w:type="dxa"/>
                </w:tcPr>
                <w:p w14:paraId="52AAEDA6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B009E4" w:rsidRPr="00A57431" w14:paraId="60CE8FB9" w14:textId="77777777" w:rsidTr="00D85797">
              <w:tc>
                <w:tcPr>
                  <w:tcW w:w="3261" w:type="dxa"/>
                </w:tcPr>
                <w:p w14:paraId="7F7B8DFF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b/>
                      <w:bCs/>
                      <w:iCs/>
                      <w:lang w:eastAsia="ja-JP"/>
                    </w:rPr>
                    <w:t xml:space="preserve">LTM Candidate PSCell </w:t>
                  </w:r>
                  <w:r w:rsidRPr="00A57431">
                    <w:rPr>
                      <w:rFonts w:hint="eastAsia"/>
                      <w:b/>
                      <w:bCs/>
                      <w:iCs/>
                      <w:lang w:eastAsia="zh-CN"/>
                    </w:rPr>
                    <w:t xml:space="preserve">Request </w:t>
                  </w:r>
                  <w:r w:rsidRPr="00A57431">
                    <w:rPr>
                      <w:b/>
                      <w:bCs/>
                      <w:iCs/>
                      <w:lang w:eastAsia="ja-JP"/>
                    </w:rPr>
                    <w:t>List</w:t>
                  </w:r>
                </w:p>
              </w:tc>
              <w:tc>
                <w:tcPr>
                  <w:tcW w:w="1134" w:type="dxa"/>
                </w:tcPr>
                <w:p w14:paraId="4203613B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275" w:type="dxa"/>
                </w:tcPr>
                <w:p w14:paraId="16B5ED14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i/>
                      <w:lang w:eastAsia="ja-JP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5C54C72B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2268" w:type="dxa"/>
                </w:tcPr>
                <w:p w14:paraId="3B69B196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</w:tr>
            <w:tr w:rsidR="00B009E4" w:rsidRPr="00A57431" w14:paraId="1ACB15A8" w14:textId="77777777" w:rsidTr="00D85797">
              <w:tc>
                <w:tcPr>
                  <w:tcW w:w="3261" w:type="dxa"/>
                </w:tcPr>
                <w:p w14:paraId="6F6C89F1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lang w:eastAsia="ja-JP"/>
                    </w:rPr>
                  </w:pPr>
                  <w:r w:rsidRPr="00A57431">
                    <w:rPr>
                      <w:b/>
                      <w:lang w:eastAsia="ja-JP"/>
                    </w:rPr>
                    <w:t>&gt;</w:t>
                  </w:r>
                  <w:r w:rsidRPr="00A57431">
                    <w:rPr>
                      <w:rFonts w:hint="eastAsia"/>
                      <w:b/>
                      <w:lang w:eastAsia="zh-CN"/>
                    </w:rPr>
                    <w:t xml:space="preserve">LTM </w:t>
                  </w:r>
                  <w:r w:rsidRPr="00A57431">
                    <w:rPr>
                      <w:b/>
                      <w:bCs/>
                    </w:rPr>
                    <w:t>Candidate</w:t>
                  </w:r>
                  <w:r w:rsidRPr="00A57431">
                    <w:rPr>
                      <w:b/>
                      <w:bCs/>
                      <w:lang w:eastAsia="ja-JP"/>
                    </w:rPr>
                    <w:t xml:space="preserve"> </w:t>
                  </w:r>
                  <w:r w:rsidRPr="00A57431">
                    <w:rPr>
                      <w:rFonts w:hint="eastAsia"/>
                      <w:b/>
                      <w:bCs/>
                      <w:lang w:eastAsia="ja-JP"/>
                    </w:rPr>
                    <w:t>PSCell</w:t>
                  </w:r>
                  <w:r w:rsidRPr="00A57431">
                    <w:rPr>
                      <w:rFonts w:hint="eastAsia"/>
                      <w:b/>
                      <w:bCs/>
                      <w:lang w:eastAsia="zh-CN"/>
                    </w:rPr>
                    <w:t xml:space="preserve"> Request</w:t>
                  </w:r>
                  <w:r w:rsidRPr="00A57431">
                    <w:rPr>
                      <w:b/>
                      <w:bCs/>
                      <w:lang w:eastAsia="ja-JP"/>
                    </w:rPr>
                    <w:t xml:space="preserve"> Item</w:t>
                  </w:r>
                </w:p>
              </w:tc>
              <w:tc>
                <w:tcPr>
                  <w:tcW w:w="1134" w:type="dxa"/>
                </w:tcPr>
                <w:p w14:paraId="31F4C54F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275" w:type="dxa"/>
                </w:tcPr>
                <w:p w14:paraId="16422AC3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i/>
                      <w:szCs w:val="18"/>
                      <w:lang w:eastAsia="ja-JP"/>
                    </w:rPr>
                    <w:t>1 .. &lt;</w:t>
                  </w:r>
                  <w:r w:rsidRPr="00A57431">
                    <w:rPr>
                      <w:lang w:eastAsia="ja-JP"/>
                    </w:rPr>
                    <w:t xml:space="preserve"> </w:t>
                  </w:r>
                  <w:r w:rsidRPr="00A57431">
                    <w:rPr>
                      <w:i/>
                      <w:iCs/>
                      <w:lang w:eastAsia="ja-JP"/>
                    </w:rPr>
                    <w:t>maxnoofLTMCells</w:t>
                  </w:r>
                  <w:r w:rsidRPr="00A57431">
                    <w:rPr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560" w:type="dxa"/>
                </w:tcPr>
                <w:p w14:paraId="036F4420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2268" w:type="dxa"/>
                </w:tcPr>
                <w:p w14:paraId="5E952576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B009E4" w:rsidRPr="00A57431" w14:paraId="723E274E" w14:textId="77777777" w:rsidTr="00D85797">
              <w:tc>
                <w:tcPr>
                  <w:tcW w:w="3261" w:type="dxa"/>
                </w:tcPr>
                <w:p w14:paraId="7C0A962F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b/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&gt;&gt;</w:t>
                  </w:r>
                  <w:r w:rsidRPr="00A57431">
                    <w:rPr>
                      <w:lang w:eastAsia="zh-CN"/>
                    </w:rPr>
                    <w:t>PSCell</w:t>
                  </w:r>
                  <w:r w:rsidRPr="00A57431">
                    <w:rPr>
                      <w:bCs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134" w:type="dxa"/>
                </w:tcPr>
                <w:p w14:paraId="3D308634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</w:tcPr>
                <w:p w14:paraId="09995FEC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5C018AD8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NR CGI</w:t>
                  </w:r>
                </w:p>
                <w:p w14:paraId="42385D74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9.2.2.7</w:t>
                  </w:r>
                </w:p>
              </w:tc>
              <w:tc>
                <w:tcPr>
                  <w:tcW w:w="2268" w:type="dxa"/>
                </w:tcPr>
                <w:p w14:paraId="076614F1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B009E4" w:rsidRPr="00A57431" w14:paraId="22A49A5B" w14:textId="77777777" w:rsidTr="00D85797">
              <w:tc>
                <w:tcPr>
                  <w:tcW w:w="3261" w:type="dxa"/>
                </w:tcPr>
                <w:p w14:paraId="5576DFA9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eastAsia="Batang"/>
                      <w:lang w:eastAsia="ja-JP"/>
                    </w:rPr>
                  </w:pPr>
                  <w:r w:rsidRPr="00A57431">
                    <w:rPr>
                      <w:rFonts w:cs="Arial"/>
                      <w:lang w:eastAsia="ja-JP"/>
                    </w:rPr>
                    <w:t>&gt;&gt;</w:t>
                  </w:r>
                  <w:r w:rsidRPr="00A57431">
                    <w:t xml:space="preserve">Early Sync </w:t>
                  </w:r>
                  <w:r w:rsidRPr="00A57431">
                    <w:rPr>
                      <w:lang w:eastAsia="zh-CN"/>
                    </w:rPr>
                    <w:t>Information</w:t>
                  </w:r>
                  <w:r w:rsidRPr="00A57431">
                    <w:t xml:space="preserve"> Request</w:t>
                  </w:r>
                </w:p>
              </w:tc>
              <w:tc>
                <w:tcPr>
                  <w:tcW w:w="1134" w:type="dxa"/>
                </w:tcPr>
                <w:p w14:paraId="4C6F27D7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zh-CN"/>
                    </w:rPr>
                  </w:pPr>
                  <w:r w:rsidRPr="00A57431">
                    <w:rPr>
                      <w:rFonts w:cs="Arial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5F584DF4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59B3643A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rFonts w:cs="Arial"/>
                      <w:lang w:eastAsia="ja-JP"/>
                    </w:rPr>
                    <w:t>9.2.</w:t>
                  </w:r>
                  <w:r w:rsidRPr="00A57431">
                    <w:rPr>
                      <w:rFonts w:cs="Arial" w:hint="eastAsia"/>
                      <w:lang w:eastAsia="zh-CN"/>
                    </w:rPr>
                    <w:t>3</w:t>
                  </w:r>
                  <w:r w:rsidRPr="00A57431">
                    <w:rPr>
                      <w:rFonts w:cs="Arial"/>
                      <w:lang w:eastAsia="ja-JP"/>
                    </w:rPr>
                    <w:t>.xx1</w:t>
                  </w:r>
                </w:p>
              </w:tc>
              <w:tc>
                <w:tcPr>
                  <w:tcW w:w="2268" w:type="dxa"/>
                </w:tcPr>
                <w:p w14:paraId="5218F610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B009E4" w:rsidRPr="00A57431" w14:paraId="223016C3" w14:textId="77777777" w:rsidTr="00D85797">
              <w:tc>
                <w:tcPr>
                  <w:tcW w:w="3261" w:type="dxa"/>
                </w:tcPr>
                <w:p w14:paraId="1FC26708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eastAsia="Batang"/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&gt;&gt;</w:t>
                  </w:r>
                  <w:r w:rsidRPr="00A57431">
                    <w:rPr>
                      <w:lang w:eastAsia="ja-JP"/>
                    </w:rPr>
                    <w:t>Request for CSI-RS Resource Configuration for L1 Measurements</w:t>
                  </w:r>
                </w:p>
              </w:tc>
              <w:tc>
                <w:tcPr>
                  <w:tcW w:w="1134" w:type="dxa"/>
                </w:tcPr>
                <w:p w14:paraId="7FF76CCD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5215FEF0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30E230CE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2268" w:type="dxa"/>
                </w:tcPr>
                <w:p w14:paraId="70770CB9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B009E4" w:rsidRPr="00A57431" w14:paraId="3D999F14" w14:textId="77777777" w:rsidTr="00D85797">
              <w:tc>
                <w:tcPr>
                  <w:tcW w:w="3261" w:type="dxa"/>
                </w:tcPr>
                <w:p w14:paraId="29E5EC91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eastAsia="Batang"/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&gt;&gt;</w:t>
                  </w:r>
                  <w:r w:rsidRPr="00A57431">
                    <w:rPr>
                      <w:lang w:eastAsia="ja-JP"/>
                    </w:rPr>
                    <w:t>Request for CSI-RS Resource Configuration for Early CSI Acquisition</w:t>
                  </w:r>
                </w:p>
              </w:tc>
              <w:tc>
                <w:tcPr>
                  <w:tcW w:w="1134" w:type="dxa"/>
                </w:tcPr>
                <w:p w14:paraId="74B13337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  <w:r w:rsidRPr="00A57431">
                    <w:rPr>
                      <w:rFonts w:eastAsia="Batang"/>
                      <w:lang w:eastAsia="ja-JP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4D06BC31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166E7D58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 w:rsidRPr="00A57431"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2268" w:type="dxa"/>
                </w:tcPr>
                <w:p w14:paraId="27CB4EC5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49788EFE" w14:textId="77777777" w:rsidR="00B009E4" w:rsidRPr="00A57431" w:rsidRDefault="00B009E4" w:rsidP="00B009E4">
            <w:pPr>
              <w:rPr>
                <w:lang w:eastAsia="zh-CN"/>
              </w:rPr>
            </w:pPr>
          </w:p>
          <w:tbl>
            <w:tblPr>
              <w:tblpPr w:leftFromText="180" w:rightFromText="180" w:vertAnchor="text" w:horzAnchor="margin" w:tblpXSpec="center" w:tblpY="8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6"/>
              <w:gridCol w:w="5670"/>
            </w:tblGrid>
            <w:tr w:rsidR="00B009E4" w:rsidRPr="00A57431" w14:paraId="2C938CA5" w14:textId="77777777" w:rsidTr="00D85797">
              <w:tc>
                <w:tcPr>
                  <w:tcW w:w="3686" w:type="dxa"/>
                </w:tcPr>
                <w:p w14:paraId="3112801D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2DC9AA35" w14:textId="77777777" w:rsidR="00B009E4" w:rsidRPr="00A57431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Explanation</w:t>
                  </w:r>
                </w:p>
              </w:tc>
            </w:tr>
            <w:tr w:rsidR="00B009E4" w14:paraId="5247DBDA" w14:textId="77777777" w:rsidTr="00D85797">
              <w:tc>
                <w:tcPr>
                  <w:tcW w:w="3686" w:type="dxa"/>
                </w:tcPr>
                <w:p w14:paraId="3387642B" w14:textId="77777777" w:rsidR="00B009E4" w:rsidRPr="00A57431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maxnoofLTMCells</w:t>
                  </w:r>
                </w:p>
              </w:tc>
              <w:tc>
                <w:tcPr>
                  <w:tcW w:w="5670" w:type="dxa"/>
                </w:tcPr>
                <w:p w14:paraId="6C1A915F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A57431">
                    <w:rPr>
                      <w:lang w:eastAsia="ja-JP"/>
                    </w:rPr>
                    <w:t>Maximum no. of Cells configured for LTM allowed towards one UE, the maximum value is 8.</w:t>
                  </w:r>
                </w:p>
              </w:tc>
            </w:tr>
          </w:tbl>
          <w:p w14:paraId="29CA1B3B" w14:textId="77777777" w:rsidR="00B009E4" w:rsidRPr="00C03E77" w:rsidRDefault="00B009E4" w:rsidP="00B009E4">
            <w:pPr>
              <w:rPr>
                <w:lang w:eastAsia="zh-CN"/>
              </w:rPr>
            </w:pPr>
          </w:p>
          <w:p w14:paraId="49836287" w14:textId="77777777" w:rsidR="00B009E4" w:rsidRDefault="00B009E4" w:rsidP="00B009E4">
            <w:pPr>
              <w:pStyle w:val="FirstChange"/>
            </w:pPr>
            <w:r w:rsidRPr="006779A5">
              <w:t xml:space="preserve">&lt;&lt;&lt;&lt;&lt;&lt;&lt;&lt;&lt;&lt;&lt;&lt;&lt;&lt;&lt;&lt;&lt;&lt;&lt;&lt; </w:t>
            </w:r>
            <w:r>
              <w:rPr>
                <w:rFonts w:hint="eastAsia"/>
                <w:lang w:eastAsia="zh-CN"/>
              </w:rPr>
              <w:t>Next</w:t>
            </w:r>
            <w:r>
              <w:t xml:space="preserve"> </w:t>
            </w:r>
            <w:r w:rsidRPr="006779A5">
              <w:t>Change</w:t>
            </w:r>
            <w:r>
              <w:t>s</w:t>
            </w:r>
            <w:r w:rsidRPr="006779A5">
              <w:t xml:space="preserve"> &gt;&gt;&gt;&gt;&gt;&gt;&gt;&gt;&gt;&gt;&gt;&gt;&gt;&gt;&gt;&gt;&gt;&gt;&gt;&gt;</w:t>
            </w:r>
          </w:p>
          <w:p w14:paraId="5067A271" w14:textId="27B9B872" w:rsidR="00B009E4" w:rsidRDefault="00B009E4" w:rsidP="00B009E4">
            <w:pPr>
              <w:pStyle w:val="Heading4"/>
              <w:keepNext w:val="0"/>
              <w:keepLines w:val="0"/>
              <w:widowControl w:val="0"/>
              <w:outlineLvl w:val="3"/>
              <w:rPr>
                <w:lang w:val="en-US" w:eastAsia="zh-CN"/>
              </w:rPr>
            </w:pPr>
            <w:r w:rsidRPr="00D7486F">
              <w:rPr>
                <w:lang w:eastAsia="ja-JP"/>
              </w:rPr>
              <w:t>9.2.3.</w:t>
            </w:r>
            <w:r w:rsidR="00313346">
              <w:rPr>
                <w:lang w:eastAsia="zh-CN"/>
              </w:rPr>
              <w:t>243</w:t>
            </w:r>
            <w:r w:rsidRPr="00D7486F">
              <w:rPr>
                <w:lang w:eastAsia="ja-JP"/>
              </w:rPr>
              <w:tab/>
            </w:r>
            <w:r>
              <w:rPr>
                <w:rFonts w:hint="eastAsia"/>
                <w:lang w:val="en-US" w:eastAsia="zh-CN"/>
              </w:rPr>
              <w:t>LTM Candidate PSCell Prepared List</w:t>
            </w:r>
          </w:p>
          <w:p w14:paraId="32CFBB3E" w14:textId="77777777" w:rsidR="00B009E4" w:rsidRPr="00537736" w:rsidRDefault="00B009E4" w:rsidP="00B009E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IE provides the information </w:t>
            </w:r>
            <w:r>
              <w:rPr>
                <w:lang w:val="en-US" w:eastAsia="zh-CN"/>
              </w:rPr>
              <w:t>related</w:t>
            </w:r>
            <w:r>
              <w:rPr>
                <w:rFonts w:hint="eastAsia"/>
                <w:lang w:val="en-US" w:eastAsia="zh-CN"/>
              </w:rPr>
              <w:t xml:space="preserve"> to the prepared LTM candidate PSCell(s).</w:t>
            </w:r>
          </w:p>
          <w:tbl>
            <w:tblPr>
              <w:tblpPr w:leftFromText="180" w:rightFromText="180" w:vertAnchor="text" w:horzAnchor="margin" w:tblpY="30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87"/>
              <w:gridCol w:w="1107"/>
              <w:gridCol w:w="1772"/>
              <w:gridCol w:w="1541"/>
              <w:gridCol w:w="2186"/>
            </w:tblGrid>
            <w:tr w:rsidR="00B009E4" w:rsidRPr="00FD0425" w14:paraId="69F85EE5" w14:textId="77777777" w:rsidTr="00D85797">
              <w:trPr>
                <w:tblHeader/>
              </w:trPr>
              <w:tc>
                <w:tcPr>
                  <w:tcW w:w="3256" w:type="dxa"/>
                </w:tcPr>
                <w:p w14:paraId="664F0C78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019E345C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275" w:type="dxa"/>
                </w:tcPr>
                <w:p w14:paraId="2D4B5BF4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560" w:type="dxa"/>
                </w:tcPr>
                <w:p w14:paraId="3F1371C3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268" w:type="dxa"/>
                </w:tcPr>
                <w:p w14:paraId="68002E2D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B009E4" w:rsidRPr="00FD0425" w14:paraId="5AA2CD1E" w14:textId="77777777" w:rsidTr="00D85797">
              <w:tc>
                <w:tcPr>
                  <w:tcW w:w="3256" w:type="dxa"/>
                </w:tcPr>
                <w:p w14:paraId="785D5C44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37736">
                    <w:rPr>
                      <w:b/>
                      <w:bCs/>
                      <w:iCs/>
                      <w:lang w:eastAsia="ja-JP"/>
                    </w:rPr>
                    <w:t xml:space="preserve">LTM Candidate PSCell </w:t>
                  </w:r>
                  <w:r>
                    <w:rPr>
                      <w:rFonts w:hint="eastAsia"/>
                      <w:b/>
                      <w:bCs/>
                      <w:iCs/>
                      <w:lang w:eastAsia="zh-CN"/>
                    </w:rPr>
                    <w:t xml:space="preserve">Prepared </w:t>
                  </w:r>
                  <w:r w:rsidRPr="00537736">
                    <w:rPr>
                      <w:b/>
                      <w:bCs/>
                      <w:iCs/>
                      <w:lang w:eastAsia="ja-JP"/>
                    </w:rPr>
                    <w:t>List</w:t>
                  </w:r>
                </w:p>
              </w:tc>
              <w:tc>
                <w:tcPr>
                  <w:tcW w:w="1134" w:type="dxa"/>
                </w:tcPr>
                <w:p w14:paraId="30A99E2E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275" w:type="dxa"/>
                </w:tcPr>
                <w:p w14:paraId="76261FC0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i/>
                      <w:lang w:eastAsia="ja-JP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2F9D0F2C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2268" w:type="dxa"/>
                </w:tcPr>
                <w:p w14:paraId="375BDFBB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</w:tr>
            <w:tr w:rsidR="00B009E4" w:rsidRPr="00FD0425" w14:paraId="046D2106" w14:textId="77777777" w:rsidTr="00D85797">
              <w:tc>
                <w:tcPr>
                  <w:tcW w:w="3256" w:type="dxa"/>
                </w:tcPr>
                <w:p w14:paraId="32A3DCF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lang w:eastAsia="ja-JP"/>
                    </w:rPr>
                  </w:pPr>
                  <w:r w:rsidRPr="00FD0425">
                    <w:rPr>
                      <w:b/>
                      <w:lang w:eastAsia="ja-JP"/>
                    </w:rPr>
                    <w:t>&gt;</w:t>
                  </w:r>
                  <w:r>
                    <w:rPr>
                      <w:rFonts w:hint="eastAsia"/>
                      <w:b/>
                      <w:lang w:eastAsia="zh-CN"/>
                    </w:rPr>
                    <w:t xml:space="preserve">LTM </w:t>
                  </w:r>
                  <w:r w:rsidRPr="000C4AD9">
                    <w:rPr>
                      <w:b/>
                      <w:bCs/>
                    </w:rPr>
                    <w:t>Candidate</w:t>
                  </w:r>
                  <w:r w:rsidRPr="000C4AD9">
                    <w:rPr>
                      <w:b/>
                      <w:bCs/>
                      <w:lang w:eastAsia="ja-JP"/>
                    </w:rPr>
                    <w:t xml:space="preserve"> </w:t>
                  </w:r>
                  <w:r w:rsidRPr="000C4AD9">
                    <w:rPr>
                      <w:rFonts w:hint="eastAsia"/>
                      <w:b/>
                      <w:bCs/>
                      <w:lang w:eastAsia="ja-JP"/>
                    </w:rPr>
                    <w:t>PSCell</w:t>
                  </w:r>
                  <w:r w:rsidRPr="000C4AD9">
                    <w:rPr>
                      <w:b/>
                      <w:bCs/>
                      <w:lang w:eastAsia="ja-JP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lang w:eastAsia="zh-CN"/>
                    </w:rPr>
                    <w:t xml:space="preserve">Prepared </w:t>
                  </w:r>
                  <w:r w:rsidRPr="000C4AD9">
                    <w:rPr>
                      <w:b/>
                      <w:bCs/>
                      <w:lang w:eastAsia="ja-JP"/>
                    </w:rPr>
                    <w:t>Item</w:t>
                  </w:r>
                </w:p>
              </w:tc>
              <w:tc>
                <w:tcPr>
                  <w:tcW w:w="1134" w:type="dxa"/>
                </w:tcPr>
                <w:p w14:paraId="53613DEF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275" w:type="dxa"/>
                </w:tcPr>
                <w:p w14:paraId="5491CEDE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97606">
                    <w:rPr>
                      <w:i/>
                      <w:szCs w:val="18"/>
                      <w:lang w:eastAsia="ja-JP"/>
                    </w:rPr>
                    <w:t>1 .. &lt;</w:t>
                  </w:r>
                  <w:r>
                    <w:rPr>
                      <w:lang w:eastAsia="ja-JP"/>
                    </w:rPr>
                    <w:t xml:space="preserve"> </w:t>
                  </w:r>
                  <w:r w:rsidRPr="00F1690A">
                    <w:rPr>
                      <w:i/>
                      <w:iCs/>
                      <w:lang w:eastAsia="ja-JP"/>
                    </w:rPr>
                    <w:t>maxnoofLTMCells</w:t>
                  </w:r>
                  <w:r w:rsidRPr="00F97606">
                    <w:rPr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560" w:type="dxa"/>
                </w:tcPr>
                <w:p w14:paraId="78B9FAB4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2268" w:type="dxa"/>
                </w:tcPr>
                <w:p w14:paraId="11D3C65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B009E4" w:rsidRPr="00FD0425" w14:paraId="2986E618" w14:textId="77777777" w:rsidTr="00D85797">
              <w:tc>
                <w:tcPr>
                  <w:tcW w:w="3256" w:type="dxa"/>
                </w:tcPr>
                <w:p w14:paraId="69988ABD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b/>
                      <w:lang w:eastAsia="ja-JP"/>
                    </w:rPr>
                  </w:pPr>
                  <w:r w:rsidRPr="00FD0425">
                    <w:rPr>
                      <w:rFonts w:eastAsia="Batang"/>
                      <w:lang w:eastAsia="ja-JP"/>
                    </w:rPr>
                    <w:t>&gt;&gt;</w:t>
                  </w:r>
                  <w:r w:rsidRPr="000C4AD9">
                    <w:rPr>
                      <w:lang w:eastAsia="zh-CN"/>
                    </w:rPr>
                    <w:t>PSCell</w:t>
                  </w:r>
                  <w:r w:rsidRPr="00770DBB">
                    <w:rPr>
                      <w:bCs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134" w:type="dxa"/>
                </w:tcPr>
                <w:p w14:paraId="1C0F7145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rFonts w:eastAsia="Batang"/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</w:tcPr>
                <w:p w14:paraId="17791A2B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1BED9CA5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NR CGI</w:t>
                  </w:r>
                </w:p>
                <w:p w14:paraId="059F2230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9.2.2.7</w:t>
                  </w:r>
                </w:p>
              </w:tc>
              <w:tc>
                <w:tcPr>
                  <w:tcW w:w="2268" w:type="dxa"/>
                </w:tcPr>
                <w:p w14:paraId="44EF4069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B009E4" w:rsidRPr="00FD0425" w14:paraId="2239CECF" w14:textId="77777777" w:rsidTr="00D85797">
              <w:tc>
                <w:tcPr>
                  <w:tcW w:w="3256" w:type="dxa"/>
                </w:tcPr>
                <w:p w14:paraId="3735FA6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eastAsia="Batang"/>
                      <w:lang w:eastAsia="ja-JP"/>
                    </w:rPr>
                  </w:pPr>
                  <w:r w:rsidRPr="007A4F59">
                    <w:t>&gt;&gt;LTM No Security Change ID</w:t>
                  </w:r>
                </w:p>
              </w:tc>
              <w:tc>
                <w:tcPr>
                  <w:tcW w:w="1134" w:type="dxa"/>
                </w:tcPr>
                <w:p w14:paraId="2CD48A3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M</w:t>
                  </w:r>
                </w:p>
              </w:tc>
              <w:tc>
                <w:tcPr>
                  <w:tcW w:w="1275" w:type="dxa"/>
                </w:tcPr>
                <w:p w14:paraId="70C7A51D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361645C4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7A4F59">
                    <w:rPr>
                      <w:rFonts w:eastAsia="Batang"/>
                      <w:bCs/>
                    </w:rPr>
                    <w:t>INTEGER (0.. 9, …)</w:t>
                  </w:r>
                </w:p>
              </w:tc>
              <w:tc>
                <w:tcPr>
                  <w:tcW w:w="2268" w:type="dxa"/>
                </w:tcPr>
                <w:p w14:paraId="0F7F5057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7A4F59">
                    <w:t xml:space="preserve">Corresponds to the </w:t>
                  </w:r>
                  <w:r w:rsidRPr="007A4F59">
                    <w:rPr>
                      <w:i/>
                      <w:iCs/>
                    </w:rPr>
                    <w:t>ltm-NoSecurityChangeID</w:t>
                  </w:r>
                  <w:r w:rsidRPr="007A4F59">
                    <w:t xml:space="preserve"> IE as defined in TS 38.331 [10]</w:t>
                  </w:r>
                </w:p>
              </w:tc>
            </w:tr>
            <w:tr w:rsidR="00B009E4" w:rsidRPr="00FD0425" w14:paraId="50E52297" w14:textId="77777777" w:rsidTr="00D85797">
              <w:tc>
                <w:tcPr>
                  <w:tcW w:w="3256" w:type="dxa"/>
                </w:tcPr>
                <w:p w14:paraId="1EBF8D54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eastAsia="Batang"/>
                      <w:lang w:eastAsia="ja-JP"/>
                    </w:rPr>
                  </w:pPr>
                  <w:r w:rsidRPr="00A65CBD">
                    <w:t>&gt;&gt;TCI States Configurations List</w:t>
                  </w:r>
                </w:p>
              </w:tc>
              <w:tc>
                <w:tcPr>
                  <w:tcW w:w="1134" w:type="dxa"/>
                </w:tcPr>
                <w:p w14:paraId="359D96D9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79B0D9AC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109B8955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2268" w:type="dxa"/>
                </w:tcPr>
                <w:p w14:paraId="39F04072" w14:textId="77777777" w:rsidR="00B009E4" w:rsidRPr="00FD0425" w:rsidRDefault="00B009E4" w:rsidP="00B009E4">
                  <w:pPr>
                    <w:pStyle w:val="TAL"/>
                    <w:rPr>
                      <w:lang w:eastAsia="ja-JP"/>
                    </w:rPr>
                  </w:pPr>
                  <w:r>
                    <w:t xml:space="preserve">Includes the </w:t>
                  </w:r>
                  <w:r>
                    <w:rPr>
                      <w:i/>
                      <w:iCs/>
                    </w:rPr>
                    <w:t xml:space="preserve">LTM-TCI-Info </w:t>
                  </w:r>
                  <w:r>
                    <w:t>IE, as defined in TS 38.331 [10].</w:t>
                  </w:r>
                </w:p>
              </w:tc>
            </w:tr>
            <w:tr w:rsidR="00B009E4" w:rsidRPr="00FD0425" w14:paraId="48C0E4C3" w14:textId="77777777" w:rsidTr="00D85797">
              <w:tc>
                <w:tcPr>
                  <w:tcW w:w="3256" w:type="dxa"/>
                </w:tcPr>
                <w:p w14:paraId="016CD825" w14:textId="77777777" w:rsidR="00B009E4" w:rsidRPr="00A65CBD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lang w:eastAsia="zh-CN"/>
                    </w:rPr>
                  </w:pPr>
                  <w:r w:rsidRPr="00A65CBD">
                    <w:t>&gt;&gt;Early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65CBD">
                    <w:t xml:space="preserve">Sync </w:t>
                  </w:r>
                  <w:r>
                    <w:rPr>
                      <w:rFonts w:hint="eastAsia"/>
                      <w:lang w:eastAsia="zh-CN"/>
                    </w:rPr>
                    <w:t>Information</w:t>
                  </w:r>
                </w:p>
              </w:tc>
              <w:tc>
                <w:tcPr>
                  <w:tcW w:w="1134" w:type="dxa"/>
                </w:tcPr>
                <w:p w14:paraId="47ACBC63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48C3FD9A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21E4E7DF" w14:textId="77777777" w:rsidR="00B009E4" w:rsidRPr="00914C86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  <w:lang w:eastAsia="zh-CN"/>
                    </w:rPr>
                  </w:pPr>
                  <w:r w:rsidRPr="00914C86">
                    <w:rPr>
                      <w:rFonts w:cs="Geneva"/>
                      <w:lang w:eastAsia="ja-JP"/>
                    </w:rPr>
                    <w:t>9.2.1.xx2</w:t>
                  </w:r>
                </w:p>
              </w:tc>
              <w:tc>
                <w:tcPr>
                  <w:tcW w:w="2268" w:type="dxa"/>
                </w:tcPr>
                <w:p w14:paraId="65A01134" w14:textId="77777777" w:rsidR="00B009E4" w:rsidRDefault="00B009E4" w:rsidP="00B009E4">
                  <w:pPr>
                    <w:pStyle w:val="TAL"/>
                  </w:pPr>
                </w:p>
              </w:tc>
            </w:tr>
            <w:tr w:rsidR="00B009E4" w:rsidRPr="00FD0425" w14:paraId="09CD1ABE" w14:textId="77777777" w:rsidTr="00D85797">
              <w:tc>
                <w:tcPr>
                  <w:tcW w:w="3256" w:type="dxa"/>
                </w:tcPr>
                <w:p w14:paraId="2B14E3C2" w14:textId="77777777" w:rsidR="00B009E4" w:rsidRPr="00A65CBD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>
                    <w:t>&gt;&gt;</w:t>
                  </w:r>
                  <w:r w:rsidRPr="008A5D7E">
                    <w:t>LTM CFRA Resource Information</w:t>
                  </w:r>
                </w:p>
              </w:tc>
              <w:tc>
                <w:tcPr>
                  <w:tcW w:w="1134" w:type="dxa"/>
                </w:tcPr>
                <w:p w14:paraId="5B7257ED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4CA3FFC1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4A977517" w14:textId="77777777" w:rsidR="00B009E4" w:rsidRPr="00914C86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 w:rsidRPr="00914C86">
                    <w:rPr>
                      <w:rFonts w:cs="Geneva"/>
                      <w:lang w:eastAsia="ja-JP"/>
                    </w:rPr>
                    <w:t>9.2.3.xx16</w:t>
                  </w:r>
                </w:p>
              </w:tc>
              <w:tc>
                <w:tcPr>
                  <w:tcW w:w="2268" w:type="dxa"/>
                </w:tcPr>
                <w:p w14:paraId="2F73D55D" w14:textId="77777777" w:rsidR="00B009E4" w:rsidDel="00993163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009E4" w:rsidRPr="00FD0425" w:rsidDel="00993163" w14:paraId="0B6F1121" w14:textId="77777777" w:rsidTr="00D85797">
              <w:tc>
                <w:tcPr>
                  <w:tcW w:w="3256" w:type="dxa"/>
                </w:tcPr>
                <w:p w14:paraId="1C87A937" w14:textId="77777777" w:rsidR="00B009E4" w:rsidRPr="00A65CBD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 w:rsidRPr="002077C4">
                    <w:t>&gt;&gt;SSB Information</w:t>
                  </w:r>
                </w:p>
              </w:tc>
              <w:tc>
                <w:tcPr>
                  <w:tcW w:w="1134" w:type="dxa"/>
                </w:tcPr>
                <w:p w14:paraId="1B7373AE" w14:textId="77777777" w:rsidR="00B009E4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2077C4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3729A5BD" w14:textId="77777777" w:rsidR="00B009E4" w:rsidRPr="00FD0425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53C82118" w14:textId="77777777" w:rsidR="00B009E4" w:rsidRPr="00914C86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 w:rsidRPr="00914C86">
                    <w:rPr>
                      <w:lang w:eastAsia="zh-CN"/>
                    </w:rPr>
                    <w:t>9.2.3.xx13</w:t>
                  </w:r>
                </w:p>
              </w:tc>
              <w:tc>
                <w:tcPr>
                  <w:tcW w:w="2268" w:type="dxa"/>
                </w:tcPr>
                <w:p w14:paraId="3FAA82F7" w14:textId="77777777" w:rsidR="00B009E4" w:rsidDel="00993163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009E4" w:rsidRPr="00FD0425" w:rsidDel="00993163" w14:paraId="060F1300" w14:textId="77777777" w:rsidTr="00D85797">
              <w:tc>
                <w:tcPr>
                  <w:tcW w:w="3256" w:type="dxa"/>
                </w:tcPr>
                <w:p w14:paraId="3EF0D8D5" w14:textId="77777777" w:rsidR="00B009E4" w:rsidRPr="00A65CBD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 w:rsidRPr="002077C4">
                    <w:rPr>
                      <w:rFonts w:cs="Arial"/>
                      <w:szCs w:val="18"/>
                    </w:rPr>
                    <w:t>&gt;</w:t>
                  </w:r>
                  <w:r>
                    <w:rPr>
                      <w:rFonts w:cs="Arial"/>
                      <w:szCs w:val="18"/>
                    </w:rPr>
                    <w:t>&gt;</w:t>
                  </w:r>
                  <w:r w:rsidRPr="002077C4">
                    <w:rPr>
                      <w:rFonts w:cs="Arial"/>
                      <w:szCs w:val="18"/>
                    </w:rPr>
                    <w:t>CSI-RS Resource Configuration for Layer 1 Measurements</w:t>
                  </w:r>
                </w:p>
              </w:tc>
              <w:tc>
                <w:tcPr>
                  <w:tcW w:w="1134" w:type="dxa"/>
                </w:tcPr>
                <w:p w14:paraId="38BB45E9" w14:textId="77777777" w:rsidR="00B009E4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2077C4"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0375D005" w14:textId="77777777" w:rsidR="00B009E4" w:rsidRPr="00FD0425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59B9F129" w14:textId="77777777" w:rsidR="00B009E4" w:rsidRPr="00914C86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szCs w:val="18"/>
                      <w:lang w:eastAsia="ja-JP"/>
                    </w:rPr>
                  </w:pPr>
                  <w:r w:rsidRPr="00914C86">
                    <w:rPr>
                      <w:rFonts w:cs="Arial"/>
                      <w:szCs w:val="18"/>
                    </w:rPr>
                    <w:t>CSI-RS Resource Configuration</w:t>
                  </w:r>
                </w:p>
                <w:p w14:paraId="4D658537" w14:textId="77777777" w:rsidR="00B009E4" w:rsidRPr="00914C86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 w:rsidRPr="00914C86">
                    <w:rPr>
                      <w:rFonts w:eastAsia="Batang" w:cs="Arial"/>
                      <w:bCs/>
                      <w:szCs w:val="18"/>
                    </w:rPr>
                    <w:t>9.2.3.xx8</w:t>
                  </w:r>
                </w:p>
              </w:tc>
              <w:tc>
                <w:tcPr>
                  <w:tcW w:w="2268" w:type="dxa"/>
                </w:tcPr>
                <w:p w14:paraId="4AB46838" w14:textId="77777777" w:rsidR="00B009E4" w:rsidDel="00993163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009E4" w:rsidRPr="00FD0425" w:rsidDel="00993163" w14:paraId="3E0CB21D" w14:textId="77777777" w:rsidTr="00D85797">
              <w:tc>
                <w:tcPr>
                  <w:tcW w:w="3256" w:type="dxa"/>
                </w:tcPr>
                <w:p w14:paraId="0B5894A3" w14:textId="77777777" w:rsidR="00B009E4" w:rsidRPr="00A65CBD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 w:rsidRPr="002077C4">
                    <w:rPr>
                      <w:rFonts w:cs="Arial"/>
                      <w:szCs w:val="18"/>
                    </w:rPr>
                    <w:t>&gt;</w:t>
                  </w:r>
                  <w:r>
                    <w:rPr>
                      <w:rFonts w:cs="Arial"/>
                      <w:szCs w:val="18"/>
                    </w:rPr>
                    <w:t>&gt;</w:t>
                  </w:r>
                  <w:r w:rsidRPr="002077C4">
                    <w:rPr>
                      <w:rFonts w:cs="Arial"/>
                      <w:szCs w:val="18"/>
                    </w:rPr>
                    <w:t xml:space="preserve">CSI-RS Resource Configuration for </w:t>
                  </w:r>
                  <w:r>
                    <w:rPr>
                      <w:rFonts w:cs="Arial"/>
                      <w:szCs w:val="18"/>
                    </w:rPr>
                    <w:t>Early CSI Acquisition</w:t>
                  </w:r>
                </w:p>
              </w:tc>
              <w:tc>
                <w:tcPr>
                  <w:tcW w:w="1134" w:type="dxa"/>
                </w:tcPr>
                <w:p w14:paraId="604AD614" w14:textId="77777777" w:rsidR="00B009E4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2077C4"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275" w:type="dxa"/>
                </w:tcPr>
                <w:p w14:paraId="3203A531" w14:textId="77777777" w:rsidR="00B009E4" w:rsidRPr="00FD0425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50E5202B" w14:textId="77777777" w:rsidR="00B009E4" w:rsidRPr="00914C86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bCs/>
                      <w:szCs w:val="18"/>
                      <w:lang w:eastAsia="ja-JP"/>
                    </w:rPr>
                  </w:pPr>
                  <w:r w:rsidRPr="00914C86">
                    <w:rPr>
                      <w:rFonts w:cs="Arial"/>
                      <w:szCs w:val="18"/>
                    </w:rPr>
                    <w:t>CSI-RS Resource Configuration</w:t>
                  </w:r>
                </w:p>
                <w:p w14:paraId="010FE386" w14:textId="77777777" w:rsidR="00B009E4" w:rsidRPr="00914C86" w:rsidDel="00993163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 w:rsidRPr="00914C86">
                    <w:rPr>
                      <w:rFonts w:eastAsia="Batang" w:cs="Arial"/>
                      <w:bCs/>
                      <w:szCs w:val="18"/>
                    </w:rPr>
                    <w:t>9.2.3.xx8</w:t>
                  </w:r>
                </w:p>
              </w:tc>
              <w:tc>
                <w:tcPr>
                  <w:tcW w:w="2268" w:type="dxa"/>
                </w:tcPr>
                <w:p w14:paraId="59982D3F" w14:textId="77777777" w:rsidR="00B009E4" w:rsidDel="00993163" w:rsidRDefault="00B009E4" w:rsidP="00B009E4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B009E4" w:rsidRPr="00FD0425" w14:paraId="5C663FC0" w14:textId="77777777" w:rsidTr="00D85797">
              <w:tc>
                <w:tcPr>
                  <w:tcW w:w="3256" w:type="dxa"/>
                </w:tcPr>
                <w:p w14:paraId="0819DAE1" w14:textId="77777777" w:rsidR="00B009E4" w:rsidRPr="00A65CBD" w:rsidRDefault="00B009E4" w:rsidP="00B009E4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 w:rsidRPr="00B33BB8">
                    <w:rPr>
                      <w:rFonts w:hint="eastAsia"/>
                      <w:lang w:eastAsia="ja-JP"/>
                    </w:rPr>
                    <w:t>&gt;&gt;</w:t>
                  </w:r>
                  <w:r w:rsidRPr="00B33BB8">
                    <w:rPr>
                      <w:lang w:eastAsia="ja-JP"/>
                    </w:rPr>
                    <w:t xml:space="preserve">Complete </w:t>
                  </w:r>
                  <w:r>
                    <w:rPr>
                      <w:rFonts w:hint="eastAsia"/>
                      <w:lang w:eastAsia="ja-JP"/>
                    </w:rPr>
                    <w:t>C</w:t>
                  </w:r>
                  <w:r w:rsidRPr="008420D0">
                    <w:rPr>
                      <w:lang w:eastAsia="ja-JP"/>
                    </w:rPr>
                    <w:t xml:space="preserve">andidate </w:t>
                  </w:r>
                  <w:r w:rsidRPr="00B33BB8">
                    <w:rPr>
                      <w:lang w:eastAsia="ja-JP"/>
                    </w:rPr>
                    <w:t>Configuration Indicator</w:t>
                  </w:r>
                </w:p>
              </w:tc>
              <w:tc>
                <w:tcPr>
                  <w:tcW w:w="1134" w:type="dxa"/>
                </w:tcPr>
                <w:p w14:paraId="62EEA322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275" w:type="dxa"/>
                </w:tcPr>
                <w:p w14:paraId="77F52E6F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1403456C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eastAsia="Batang"/>
                      <w:bCs/>
                    </w:rPr>
                    <w:t>ENUMERATED (complete, ...)</w:t>
                  </w:r>
                </w:p>
              </w:tc>
              <w:tc>
                <w:tcPr>
                  <w:tcW w:w="2268" w:type="dxa"/>
                </w:tcPr>
                <w:p w14:paraId="5C8B05B1" w14:textId="77777777" w:rsidR="00B009E4" w:rsidRPr="00FD0425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</w:tbl>
          <w:p w14:paraId="59A88A88" w14:textId="77777777" w:rsidR="00B009E4" w:rsidRDefault="00B009E4" w:rsidP="00B009E4">
            <w:pPr>
              <w:rPr>
                <w:lang w:eastAsia="zh-CN"/>
              </w:rPr>
            </w:pPr>
          </w:p>
          <w:tbl>
            <w:tblPr>
              <w:tblpPr w:leftFromText="180" w:rightFromText="180" w:vertAnchor="text" w:horzAnchor="margin" w:tblpXSpec="center" w:tblpY="8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6"/>
              <w:gridCol w:w="5670"/>
            </w:tblGrid>
            <w:tr w:rsidR="00B009E4" w:rsidRPr="00FD0425" w14:paraId="508BF60B" w14:textId="77777777" w:rsidTr="00D85797">
              <w:tc>
                <w:tcPr>
                  <w:tcW w:w="3686" w:type="dxa"/>
                </w:tcPr>
                <w:p w14:paraId="31D75ED2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2E5D68D8" w14:textId="77777777" w:rsidR="00B009E4" w:rsidRPr="00FD0425" w:rsidRDefault="00B009E4" w:rsidP="00B009E4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Explanation</w:t>
                  </w:r>
                </w:p>
              </w:tc>
            </w:tr>
            <w:tr w:rsidR="00B009E4" w14:paraId="7A6D095C" w14:textId="77777777" w:rsidTr="00D85797">
              <w:tc>
                <w:tcPr>
                  <w:tcW w:w="3686" w:type="dxa"/>
                </w:tcPr>
                <w:p w14:paraId="246ADA17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maxnoofLTMCells</w:t>
                  </w:r>
                </w:p>
              </w:tc>
              <w:tc>
                <w:tcPr>
                  <w:tcW w:w="5670" w:type="dxa"/>
                </w:tcPr>
                <w:p w14:paraId="323D72E2" w14:textId="77777777" w:rsidR="00B009E4" w:rsidRDefault="00B009E4" w:rsidP="00B009E4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no. of Cells configured for LTM allowed towards one UE, the maximum value is 8.</w:t>
                  </w:r>
                </w:p>
              </w:tc>
            </w:tr>
          </w:tbl>
          <w:p w14:paraId="31203226" w14:textId="1EAAA18F" w:rsidR="00B009E4" w:rsidRDefault="00B009E4" w:rsidP="00D85797">
            <w:pPr>
              <w:spacing w:before="180" w:line="276" w:lineRule="auto"/>
              <w:rPr>
                <w:rFonts w:eastAsia="PMingLiU"/>
                <w:lang w:eastAsia="zh-TW"/>
              </w:rPr>
            </w:pPr>
          </w:p>
        </w:tc>
      </w:tr>
    </w:tbl>
    <w:p w14:paraId="63F9B05E" w14:textId="725CF955" w:rsidR="007A78A5" w:rsidRPr="00632190" w:rsidRDefault="007A78A5" w:rsidP="007A78A5">
      <w:pPr>
        <w:spacing w:before="180" w:line="276" w:lineRule="auto"/>
      </w:pPr>
      <w:r>
        <w:lastRenderedPageBreak/>
        <w:t xml:space="preserve">Distinct from the inter-CU MCG LTM handling, where no new RRC signaling is introduced in inter-node messages, the </w:t>
      </w:r>
      <w:r w:rsidR="00405967">
        <w:t xml:space="preserve">Rel-19 </w:t>
      </w:r>
      <w:r>
        <w:t xml:space="preserve">RRC [2] incorporates new signaling elements for inter-CU SCG LTM within the </w:t>
      </w:r>
      <w:r w:rsidRPr="00DE6A42">
        <w:rPr>
          <w:i/>
        </w:rPr>
        <w:t>CG-Config</w:t>
      </w:r>
      <w:r>
        <w:t xml:space="preserve"> and </w:t>
      </w:r>
      <w:r w:rsidRPr="00DE6A42">
        <w:rPr>
          <w:i/>
        </w:rPr>
        <w:t>CG-ConfigInfo</w:t>
      </w:r>
      <w:r>
        <w:t xml:space="preserve"> inter-node messages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78A5" w14:paraId="180E178E" w14:textId="77777777" w:rsidTr="00D85797">
        <w:tc>
          <w:tcPr>
            <w:tcW w:w="9629" w:type="dxa"/>
          </w:tcPr>
          <w:p w14:paraId="7CEFF21E" w14:textId="77777777" w:rsidR="007A78A5" w:rsidRDefault="007A78A5" w:rsidP="00D85797">
            <w:pPr>
              <w:pStyle w:val="Heading4"/>
              <w:outlineLvl w:val="3"/>
            </w:pPr>
            <w:bookmarkStart w:id="76" w:name="_Toc60777636"/>
            <w:bookmarkStart w:id="77" w:name="_Toc178105736"/>
            <w:r>
              <w:t>–</w:t>
            </w:r>
            <w:r>
              <w:tab/>
            </w:r>
            <w:r>
              <w:rPr>
                <w:i/>
              </w:rPr>
              <w:t>CG-Config</w:t>
            </w:r>
            <w:bookmarkEnd w:id="76"/>
            <w:bookmarkEnd w:id="77"/>
          </w:p>
          <w:p w14:paraId="1C285F4A" w14:textId="77777777" w:rsidR="007A78A5" w:rsidRPr="00E14855" w:rsidRDefault="007A78A5" w:rsidP="00D85797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p w14:paraId="515630AC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CG-Config-v19xy-IEs ::= 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72961BA3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   ltm-ReferenceConfigurationSCG-r19       ReferenceConfiguration-r18       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03AF1E4D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r w:rsidRPr="00002BA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ltm-Config-r19                          LTM-Config-r18                               </w:t>
            </w:r>
            <w:r w:rsidRPr="00002BA0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OPTIONAL</w:t>
            </w: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702A1A9B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   nonCriticalExtension        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{}                      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</w:p>
          <w:p w14:paraId="1A4B93B6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599BF728" w14:textId="77777777" w:rsidR="009273E7" w:rsidRPr="00E14855" w:rsidRDefault="009273E7" w:rsidP="009273E7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p w14:paraId="01529B96" w14:textId="77777777" w:rsidR="009273E7" w:rsidRPr="009273E7" w:rsidRDefault="009273E7" w:rsidP="009273E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</w:pP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    requestedInterSN-LTM-r19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9273E7">
              <w:rPr>
                <w:rFonts w:ascii="Courier New" w:eastAsia="Times New Roman" w:hAnsi="Courier New"/>
                <w:sz w:val="16"/>
                <w:lang w:eastAsia="en-GB"/>
              </w:rPr>
              <w:t xml:space="preserve">{true}                                    </w:t>
            </w:r>
            <w:r w:rsidRPr="009273E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</w:p>
          <w:p w14:paraId="07C1A216" w14:textId="77777777" w:rsidR="009273E7" w:rsidRPr="00E14855" w:rsidRDefault="009273E7" w:rsidP="009273E7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9273E7" w14:paraId="73CCFF77" w14:textId="77777777" w:rsidTr="009273E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8EF75" w14:textId="77777777" w:rsidR="009273E7" w:rsidRDefault="009273E7" w:rsidP="009273E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ltm-ReferenceConfigurationSCG</w:t>
                  </w:r>
                </w:p>
                <w:p w14:paraId="11E75C4F" w14:textId="77777777" w:rsidR="009273E7" w:rsidRDefault="009273E7" w:rsidP="009273E7">
                  <w:pPr>
                    <w:pStyle w:val="TAL"/>
                    <w:rPr>
                      <w:lang w:eastAsia="sv-SE"/>
                    </w:rPr>
                  </w:pPr>
                  <w:r>
                    <w:rPr>
                      <w:lang w:eastAsia="sv-SE"/>
                    </w:rPr>
                    <w:t>The field contains the LTM reference configuration to be used at the SCG. This field is only used in NR-DC.</w:t>
                  </w:r>
                </w:p>
              </w:tc>
            </w:tr>
            <w:tr w:rsidR="009273E7" w14:paraId="5594CB5D" w14:textId="77777777" w:rsidTr="009273E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15DFC" w14:textId="77777777" w:rsidR="009273E7" w:rsidRPr="00002BA0" w:rsidRDefault="009273E7" w:rsidP="009273E7">
                  <w:pPr>
                    <w:pStyle w:val="TAL"/>
                    <w:rPr>
                      <w:b/>
                      <w:i/>
                      <w:highlight w:val="yellow"/>
                      <w:lang w:eastAsia="sv-SE"/>
                    </w:rPr>
                  </w:pPr>
                  <w:r w:rsidRPr="00002BA0">
                    <w:rPr>
                      <w:b/>
                      <w:i/>
                      <w:highlight w:val="yellow"/>
                      <w:lang w:eastAsia="sv-SE"/>
                    </w:rPr>
                    <w:t>ltm-Config</w:t>
                  </w:r>
                </w:p>
                <w:p w14:paraId="0A2F59CD" w14:textId="77777777" w:rsidR="009273E7" w:rsidRDefault="009273E7" w:rsidP="009273E7">
                  <w:pPr>
                    <w:pStyle w:val="TAL"/>
                    <w:rPr>
                      <w:lang w:eastAsia="sv-SE"/>
                    </w:rPr>
                  </w:pPr>
                  <w:r w:rsidRPr="00002BA0">
                    <w:rPr>
                      <w:highlight w:val="yellow"/>
                      <w:lang w:eastAsia="sv-SE"/>
                    </w:rPr>
                    <w:t>The field contains the LTM candidate configuration(s) to be used at the SCG. This field is only used in NR-DC.</w:t>
                  </w:r>
                </w:p>
              </w:tc>
            </w:tr>
            <w:tr w:rsidR="009273E7" w14:paraId="2598DE1E" w14:textId="77777777" w:rsidTr="009273E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99152" w14:textId="20825902" w:rsidR="009273E7" w:rsidRPr="009273E7" w:rsidRDefault="009273E7" w:rsidP="009273E7">
                  <w:pPr>
                    <w:shd w:val="clear" w:color="auto" w:fill="FFFFFF"/>
                    <w:rPr>
                      <w:rFonts w:eastAsia="Times New Roman"/>
                      <w:color w:val="FF0000"/>
                      <w:lang w:val="en-US" w:eastAsia="zh-TW"/>
                    </w:rPr>
                  </w:pPr>
                  <w:r w:rsidRPr="00E14855">
                    <w:rPr>
                      <w:rFonts w:eastAsia="Times New Roman"/>
                      <w:color w:val="FF0000"/>
                      <w:lang w:eastAsia="zh-TW"/>
                    </w:rPr>
                    <w:t>&lt;unrelated part omitted&gt;</w:t>
                  </w:r>
                </w:p>
              </w:tc>
            </w:tr>
            <w:tr w:rsidR="009273E7" w14:paraId="47827B51" w14:textId="77777777" w:rsidTr="009273E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51215" w14:textId="77777777" w:rsidR="009273E7" w:rsidRDefault="009273E7" w:rsidP="009273E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requestedInterSN-LTM</w:t>
                  </w:r>
                </w:p>
                <w:p w14:paraId="0378AC9B" w14:textId="4333A14C" w:rsidR="009273E7" w:rsidRDefault="009273E7" w:rsidP="009273E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lang w:eastAsia="sv-SE"/>
                    </w:rPr>
                    <w:t>Used to request to configure inter-SN LTM candidate configuration(s) at the SCG. This field is only used in NR-DC.</w:t>
                  </w:r>
                </w:p>
              </w:tc>
            </w:tr>
          </w:tbl>
          <w:p w14:paraId="20539BC2" w14:textId="77777777" w:rsidR="009273E7" w:rsidRPr="009273E7" w:rsidRDefault="009273E7" w:rsidP="00D857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TW"/>
              </w:rPr>
            </w:pPr>
          </w:p>
          <w:p w14:paraId="6DBE7126" w14:textId="1ABB678B" w:rsidR="007A78A5" w:rsidRPr="007A78A5" w:rsidRDefault="007A78A5" w:rsidP="007A78A5">
            <w:pPr>
              <w:pStyle w:val="Heading4"/>
              <w:outlineLvl w:val="3"/>
              <w:rPr>
                <w:i/>
              </w:rPr>
            </w:pPr>
            <w:bookmarkStart w:id="78" w:name="_Toc178105737"/>
            <w:bookmarkStart w:id="79" w:name="_Toc60777637"/>
            <w:r>
              <w:rPr>
                <w:i/>
              </w:rPr>
              <w:t>–</w:t>
            </w:r>
            <w:r>
              <w:rPr>
                <w:i/>
              </w:rPr>
              <w:tab/>
              <w:t>CG-ConfigInfo</w:t>
            </w:r>
            <w:bookmarkEnd w:id="78"/>
            <w:bookmarkEnd w:id="79"/>
          </w:p>
          <w:p w14:paraId="5134DF65" w14:textId="77777777" w:rsidR="006B7B9D" w:rsidRPr="00E14855" w:rsidRDefault="006B7B9D" w:rsidP="006B7B9D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p w14:paraId="6B22661B" w14:textId="77777777" w:rsidR="006B7B9D" w:rsidRPr="006B7B9D" w:rsidRDefault="006B7B9D" w:rsidP="006B7B9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 xml:space="preserve">CG-ConfigInfo-v19xy-IEs ::=             </w:t>
            </w:r>
            <w:r w:rsidRPr="006B7B9D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21B41C90" w14:textId="77777777" w:rsidR="006B7B9D" w:rsidRPr="006B7B9D" w:rsidRDefault="006B7B9D" w:rsidP="006B7B9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 xml:space="preserve">    ltm-ReferenceConfigurationMCG-r19       ReferenceConfiguration-r18                   </w:t>
            </w:r>
            <w:r w:rsidRPr="006B7B9D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15B87271" w14:textId="77777777" w:rsidR="006B7B9D" w:rsidRPr="006B7B9D" w:rsidRDefault="006B7B9D" w:rsidP="006B7B9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 xml:space="preserve">    nonCriticalExtension                    </w:t>
            </w:r>
            <w:r w:rsidRPr="006B7B9D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 xml:space="preserve"> {}                                  </w:t>
            </w:r>
            <w:r w:rsidRPr="006B7B9D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</w:p>
          <w:p w14:paraId="600B2062" w14:textId="77777777" w:rsidR="006B7B9D" w:rsidRPr="006B7B9D" w:rsidRDefault="006B7B9D" w:rsidP="006B7B9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B7B9D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50ED8317" w14:textId="77777777" w:rsidR="006B7B9D" w:rsidRPr="00E14855" w:rsidRDefault="006B7B9D" w:rsidP="006B7B9D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p w14:paraId="49A52B0B" w14:textId="77777777" w:rsidR="00002BA0" w:rsidRPr="00002BA0" w:rsidRDefault="00002BA0" w:rsidP="00002B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002BA0">
              <w:rPr>
                <w:rFonts w:ascii="Courier New" w:eastAsia="Times New Roman" w:hAnsi="Courier New"/>
                <w:sz w:val="16"/>
                <w:lang w:eastAsia="en-GB"/>
              </w:rPr>
              <w:t xml:space="preserve">    [[</w:t>
            </w:r>
          </w:p>
          <w:p w14:paraId="6071274D" w14:textId="77777777" w:rsidR="00002BA0" w:rsidRPr="00002BA0" w:rsidRDefault="00002BA0" w:rsidP="00002B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</w:pPr>
            <w:r w:rsidRPr="00002BA0">
              <w:rPr>
                <w:rFonts w:ascii="Courier New" w:eastAsia="Times New Roman" w:hAnsi="Courier New"/>
                <w:sz w:val="16"/>
                <w:lang w:eastAsia="en-GB"/>
              </w:rPr>
              <w:t xml:space="preserve">    allowedInterSN-LTM-r19           </w:t>
            </w:r>
            <w:r w:rsidRPr="00002BA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002BA0">
              <w:rPr>
                <w:rFonts w:ascii="Courier New" w:eastAsia="Times New Roman" w:hAnsi="Courier New"/>
                <w:sz w:val="16"/>
                <w:lang w:eastAsia="en-GB"/>
              </w:rPr>
              <w:t xml:space="preserve">{allowed}                                              </w:t>
            </w:r>
            <w:r w:rsidRPr="00002BA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</w:p>
          <w:p w14:paraId="6FFD9ACC" w14:textId="77777777" w:rsidR="00002BA0" w:rsidRPr="00002BA0" w:rsidRDefault="00002BA0" w:rsidP="00002B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</w:pPr>
            <w:r w:rsidRPr="00002BA0">
              <w:rPr>
                <w:rFonts w:ascii="Courier New" w:eastAsia="Times New Roman" w:hAnsi="Courier New"/>
                <w:sz w:val="16"/>
                <w:lang w:eastAsia="en-GB"/>
              </w:rPr>
              <w:t xml:space="preserve">    ]]</w:t>
            </w:r>
          </w:p>
          <w:p w14:paraId="7F7D242C" w14:textId="77777777" w:rsidR="006B7B9D" w:rsidRPr="00E14855" w:rsidRDefault="006B7B9D" w:rsidP="006B7B9D">
            <w:pPr>
              <w:shd w:val="clear" w:color="auto" w:fill="FFFFFF"/>
              <w:rPr>
                <w:rFonts w:eastAsia="Times New Roman"/>
                <w:color w:val="FF0000"/>
                <w:lang w:val="en-US" w:eastAsia="zh-TW"/>
              </w:rPr>
            </w:pPr>
            <w:r w:rsidRPr="00E14855">
              <w:rPr>
                <w:rFonts w:eastAsia="Times New Roman"/>
                <w:color w:val="FF0000"/>
                <w:lang w:eastAsia="zh-TW"/>
              </w:rPr>
              <w:t>&lt;unrelated part omitted&gt;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D85797" w14:paraId="04E15543" w14:textId="77777777" w:rsidTr="00D8579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08F61" w14:textId="77777777" w:rsidR="00D85797" w:rsidRDefault="00D85797" w:rsidP="00D8579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allowedInterSN-LTM</w:t>
                  </w:r>
                </w:p>
                <w:p w14:paraId="0E0C31DB" w14:textId="6BD9643D" w:rsidR="00D85797" w:rsidRDefault="00D85797" w:rsidP="00D8579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lang w:eastAsia="sv-SE"/>
                    </w:rPr>
                    <w:t xml:space="preserve">Used to indicate whether the SCG can configure inter-SN LTM candidate configuration. </w:t>
                  </w:r>
                  <w:r>
                    <w:rPr>
                      <w:bCs/>
                      <w:iCs/>
                      <w:lang w:eastAsia="sv-SE"/>
                    </w:rPr>
                    <w:t>If the field is absent the SN is not allowed to configure inter-SN LTM candidate configurations.</w:t>
                  </w:r>
                  <w:r>
                    <w:rPr>
                      <w:lang w:eastAsia="sv-SE"/>
                    </w:rPr>
                    <w:t xml:space="preserve"> This field is only used in NR-DC.</w:t>
                  </w:r>
                </w:p>
              </w:tc>
            </w:tr>
            <w:tr w:rsidR="00D85797" w14:paraId="0E81A030" w14:textId="77777777" w:rsidTr="00D8579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E13FC" w14:textId="59E5A807" w:rsidR="00D85797" w:rsidRDefault="00D85797" w:rsidP="00D8579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 w:rsidRPr="00E14855">
                    <w:rPr>
                      <w:rFonts w:eastAsia="Times New Roman"/>
                      <w:color w:val="FF0000"/>
                      <w:lang w:eastAsia="zh-TW"/>
                    </w:rPr>
                    <w:t>&lt;unrelated part omitted&gt;</w:t>
                  </w:r>
                </w:p>
              </w:tc>
            </w:tr>
            <w:tr w:rsidR="00D85797" w14:paraId="599AA4E4" w14:textId="77777777" w:rsidTr="00D8579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048C" w14:textId="77777777" w:rsidR="00D85797" w:rsidRDefault="00D85797" w:rsidP="00D85797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ltm-ReferenceConfigurationMCG</w:t>
                  </w:r>
                </w:p>
                <w:p w14:paraId="74681FD8" w14:textId="4EB83B5C" w:rsidR="00D85797" w:rsidRDefault="00D85797" w:rsidP="00D85797">
                  <w:pPr>
                    <w:pStyle w:val="TAL"/>
                    <w:rPr>
                      <w:lang w:eastAsia="sv-SE"/>
                    </w:rPr>
                  </w:pPr>
                  <w:r>
                    <w:rPr>
                      <w:lang w:eastAsia="sv-SE"/>
                    </w:rPr>
                    <w:t>The field contains the LTM reference configuration to be used at the MCG. This field is only used in NR-DC.</w:t>
                  </w:r>
                </w:p>
              </w:tc>
            </w:tr>
          </w:tbl>
          <w:p w14:paraId="194C1D55" w14:textId="581EB234" w:rsidR="00D85797" w:rsidRPr="00111328" w:rsidRDefault="00D85797" w:rsidP="007A78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ja-JP"/>
              </w:rPr>
            </w:pPr>
          </w:p>
        </w:tc>
      </w:tr>
    </w:tbl>
    <w:p w14:paraId="661BFA3E" w14:textId="77777777" w:rsidR="003B3ADE" w:rsidRDefault="003B3ADE" w:rsidP="003B3ADE">
      <w:pPr>
        <w:spacing w:before="180" w:line="276" w:lineRule="auto"/>
      </w:pPr>
    </w:p>
    <w:p w14:paraId="10756681" w14:textId="17CAD5EB" w:rsidR="00B671DB" w:rsidRDefault="003B3ADE" w:rsidP="003B3ADE">
      <w:pPr>
        <w:spacing w:before="180" w:line="276" w:lineRule="auto"/>
      </w:pPr>
      <w:r>
        <w:t>As specified in 38.423, t</w:t>
      </w:r>
      <w:r w:rsidRPr="003B3ADE">
        <w:t xml:space="preserve">he </w:t>
      </w:r>
      <w:r w:rsidRPr="003B3ADE">
        <w:rPr>
          <w:i/>
        </w:rPr>
        <w:t>CG-ConfigInfo</w:t>
      </w:r>
      <w:r w:rsidRPr="003B3ADE">
        <w:t xml:space="preserve"> is</w:t>
      </w:r>
      <w:r>
        <w:t xml:space="preserve"> included in the SN Addition Request message</w:t>
      </w:r>
      <w:r w:rsidR="00FB45BB">
        <w:t xml:space="preserve"> to the candidate SN </w:t>
      </w:r>
      <w:r>
        <w:t>and SN Modification Request message</w:t>
      </w:r>
      <w:r w:rsidR="00FB45BB">
        <w:t xml:space="preserve"> to the candidate SN or to the source SN</w:t>
      </w:r>
      <w:r>
        <w:t xml:space="preserve">. As shown above, there is no </w:t>
      </w:r>
      <w:r w:rsidR="00B34708">
        <w:t xml:space="preserve">signalling </w:t>
      </w:r>
      <w:r>
        <w:t xml:space="preserve">overlap in the </w:t>
      </w:r>
      <w:r w:rsidRPr="003B3ADE">
        <w:rPr>
          <w:i/>
        </w:rPr>
        <w:t>CG-ConfigInfo</w:t>
      </w:r>
      <w:r>
        <w:t>, the SN Addition Request message and SN Modification Request message</w:t>
      </w:r>
      <w:r w:rsidR="00B671DB">
        <w:t>.</w:t>
      </w:r>
    </w:p>
    <w:p w14:paraId="77E06467" w14:textId="3C76ABDC" w:rsidR="000A6A78" w:rsidRPr="000A6A78" w:rsidRDefault="002A5471" w:rsidP="000A6A78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Observation 2</w:t>
      </w:r>
      <w:r w:rsidR="000A6A78" w:rsidRPr="006664CB">
        <w:rPr>
          <w:rFonts w:ascii="Times New Roman" w:hAnsi="Times New Roman"/>
          <w:noProof/>
        </w:rPr>
        <w:t xml:space="preserve">: </w:t>
      </w:r>
      <w:r w:rsidR="00C977C9">
        <w:rPr>
          <w:rFonts w:ascii="Times New Roman" w:hAnsi="Times New Roman"/>
          <w:noProof/>
        </w:rPr>
        <w:t>For inter-CU S</w:t>
      </w:r>
      <w:r w:rsidR="00C977C9" w:rsidRPr="00285B32">
        <w:rPr>
          <w:rFonts w:ascii="Times New Roman" w:hAnsi="Times New Roman"/>
          <w:noProof/>
        </w:rPr>
        <w:t xml:space="preserve">CG LTM, </w:t>
      </w:r>
      <w:r w:rsidR="00285B32">
        <w:rPr>
          <w:rFonts w:ascii="Times New Roman" w:hAnsi="Times New Roman"/>
          <w:noProof/>
        </w:rPr>
        <w:t>there is no</w:t>
      </w:r>
      <w:r w:rsidR="000A6A78" w:rsidRPr="000A6A78">
        <w:rPr>
          <w:rFonts w:ascii="Times New Roman" w:hAnsi="Times New Roman"/>
          <w:noProof/>
        </w:rPr>
        <w:t xml:space="preserve"> </w:t>
      </w:r>
      <w:r w:rsidR="000B51C5">
        <w:rPr>
          <w:rFonts w:ascii="Times New Roman" w:hAnsi="Times New Roman"/>
          <w:noProof/>
        </w:rPr>
        <w:t xml:space="preserve">signaling </w:t>
      </w:r>
      <w:r w:rsidR="000A6A78" w:rsidRPr="000A6A78">
        <w:rPr>
          <w:rFonts w:ascii="Times New Roman" w:hAnsi="Times New Roman"/>
          <w:noProof/>
        </w:rPr>
        <w:t>overlap in the CG-ConfigInfo, the SN Addition Request message and SN Modification Request message</w:t>
      </w:r>
      <w:r w:rsidR="000A6A78">
        <w:rPr>
          <w:rFonts w:ascii="Times New Roman" w:hAnsi="Times New Roman"/>
          <w:noProof/>
        </w:rPr>
        <w:t>.</w:t>
      </w:r>
    </w:p>
    <w:p w14:paraId="123A1797" w14:textId="2D0F9B6A" w:rsidR="00616A11" w:rsidRDefault="00B671DB" w:rsidP="003B3ADE">
      <w:pPr>
        <w:spacing w:before="180" w:line="276" w:lineRule="auto"/>
      </w:pPr>
      <w:r>
        <w:lastRenderedPageBreak/>
        <w:t>As specified in 38.423, t</w:t>
      </w:r>
      <w:r w:rsidRPr="003B3ADE">
        <w:t xml:space="preserve">he </w:t>
      </w:r>
      <w:r>
        <w:rPr>
          <w:i/>
        </w:rPr>
        <w:t>CG-Config</w:t>
      </w:r>
      <w:r w:rsidRPr="003B3ADE">
        <w:t xml:space="preserve"> is</w:t>
      </w:r>
      <w:r>
        <w:t xml:space="preserve"> included in the SN Addition Request Acknowledge message and SN Modification Request Acknowledge message. </w:t>
      </w:r>
      <w:r w:rsidR="00A86F83">
        <w:t xml:space="preserve">As shown above, the </w:t>
      </w:r>
      <w:r w:rsidR="00A86F83" w:rsidRPr="00D07A4C">
        <w:t>LTM-Config</w:t>
      </w:r>
      <w:r w:rsidR="00A86F83">
        <w:t xml:space="preserve"> is added in the CG-Config in the</w:t>
      </w:r>
      <w:r w:rsidR="00405967">
        <w:t xml:space="preserve">Rel-19 </w:t>
      </w:r>
      <w:r w:rsidR="00A86F83">
        <w:t>RRC</w:t>
      </w:r>
      <w:r w:rsidR="003360BE">
        <w:t xml:space="preserve"> specification</w:t>
      </w:r>
      <w:r w:rsidR="00A86F83">
        <w:t xml:space="preserve"> [2].</w:t>
      </w:r>
      <w:r w:rsidR="00851725">
        <w:t xml:space="preserve"> </w:t>
      </w:r>
      <w:r w:rsidR="00D07A4C">
        <w:t>The following table shows</w:t>
      </w:r>
      <w:r w:rsidR="00337A72">
        <w:t xml:space="preserve"> signalling</w:t>
      </w:r>
      <w:r w:rsidR="00D07A4C">
        <w:t xml:space="preserve"> overlaps in the </w:t>
      </w:r>
      <w:r w:rsidR="00D07A4C" w:rsidRPr="00D07A4C">
        <w:rPr>
          <w:i/>
        </w:rPr>
        <w:t>LTM-Config</w:t>
      </w:r>
      <w:r w:rsidR="00D07A4C" w:rsidRPr="00D07A4C">
        <w:t xml:space="preserve"> in CG-Config, SN Addition Request Acknowledge message, and SN Modification Request Acknowledge 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7"/>
        <w:gridCol w:w="3206"/>
        <w:gridCol w:w="3206"/>
      </w:tblGrid>
      <w:tr w:rsidR="00616A11" w14:paraId="19866BC7" w14:textId="77777777" w:rsidTr="00616A11">
        <w:tc>
          <w:tcPr>
            <w:tcW w:w="3209" w:type="dxa"/>
          </w:tcPr>
          <w:p w14:paraId="4F522F33" w14:textId="29661D06" w:rsidR="00616A11" w:rsidRPr="00993DA0" w:rsidRDefault="00616A11" w:rsidP="002B28B4">
            <w:pPr>
              <w:spacing w:before="180" w:line="276" w:lineRule="auto"/>
              <w:rPr>
                <w:b/>
              </w:rPr>
            </w:pPr>
            <w:r w:rsidRPr="00993DA0">
              <w:rPr>
                <w:b/>
                <w:i/>
              </w:rPr>
              <w:t>LTM-Config</w:t>
            </w:r>
            <w:r w:rsidR="00993DA0">
              <w:rPr>
                <w:b/>
              </w:rPr>
              <w:t xml:space="preserve"> in CG-Config</w:t>
            </w:r>
            <w:r w:rsidR="006176CF">
              <w:rPr>
                <w:b/>
              </w:rPr>
              <w:t xml:space="preserve"> </w:t>
            </w:r>
            <w:r w:rsidR="002B28B4">
              <w:rPr>
                <w:b/>
              </w:rPr>
              <w:t xml:space="preserve">in </w:t>
            </w:r>
            <w:r w:rsidR="002B28B4" w:rsidRPr="00993DA0">
              <w:rPr>
                <w:b/>
              </w:rPr>
              <w:t>SN Addition Request Acknowledge message</w:t>
            </w:r>
            <w:r w:rsidR="002B28B4">
              <w:rPr>
                <w:b/>
              </w:rPr>
              <w:t xml:space="preserve"> or </w:t>
            </w:r>
            <w:r w:rsidR="002B28B4" w:rsidRPr="00993DA0">
              <w:rPr>
                <w:b/>
              </w:rPr>
              <w:t>SN Modification Request Acknowledge message</w:t>
            </w:r>
          </w:p>
        </w:tc>
        <w:tc>
          <w:tcPr>
            <w:tcW w:w="3210" w:type="dxa"/>
          </w:tcPr>
          <w:p w14:paraId="1EE9956A" w14:textId="543CCBB1" w:rsidR="00616A11" w:rsidRPr="00993DA0" w:rsidRDefault="00616A11" w:rsidP="003B3ADE">
            <w:pPr>
              <w:spacing w:before="180" w:line="276" w:lineRule="auto"/>
              <w:rPr>
                <w:b/>
              </w:rPr>
            </w:pPr>
            <w:r w:rsidRPr="00993DA0">
              <w:rPr>
                <w:b/>
              </w:rPr>
              <w:t>SN Addition Request Acknowledge message</w:t>
            </w:r>
          </w:p>
        </w:tc>
        <w:tc>
          <w:tcPr>
            <w:tcW w:w="3210" w:type="dxa"/>
          </w:tcPr>
          <w:p w14:paraId="0215CDD7" w14:textId="3C945BBF" w:rsidR="00616A11" w:rsidRPr="00993DA0" w:rsidRDefault="00616A11" w:rsidP="003B3ADE">
            <w:pPr>
              <w:spacing w:before="180" w:line="276" w:lineRule="auto"/>
              <w:rPr>
                <w:b/>
              </w:rPr>
            </w:pPr>
            <w:r w:rsidRPr="00993DA0">
              <w:rPr>
                <w:b/>
              </w:rPr>
              <w:t>SN Modification Request Acknowledge message</w:t>
            </w:r>
          </w:p>
        </w:tc>
      </w:tr>
      <w:tr w:rsidR="00616A11" w14:paraId="19661F34" w14:textId="77777777" w:rsidTr="00616A11">
        <w:tc>
          <w:tcPr>
            <w:tcW w:w="3209" w:type="dxa"/>
          </w:tcPr>
          <w:p w14:paraId="48D854AE" w14:textId="290F9C43" w:rsidR="00993DA0" w:rsidRPr="00993DA0" w:rsidRDefault="00993DA0" w:rsidP="00993DA0">
            <w:pPr>
              <w:spacing w:before="180" w:line="276" w:lineRule="auto"/>
              <w:ind w:left="-49"/>
            </w:pPr>
            <w:r>
              <w:t xml:space="preserve">The following configurations are </w:t>
            </w:r>
            <w:r w:rsidR="00F42426">
              <w:t xml:space="preserve">or may be </w:t>
            </w:r>
            <w:r>
              <w:t xml:space="preserve">included in each </w:t>
            </w:r>
            <w:r w:rsidRPr="006D3129">
              <w:rPr>
                <w:i/>
              </w:rPr>
              <w:t>LTM-Candidate</w:t>
            </w:r>
            <w:r>
              <w:t xml:space="preserve"> for a corresponding LTM candidate PSCell:</w:t>
            </w:r>
          </w:p>
          <w:p w14:paraId="7247EF20" w14:textId="477F4C87" w:rsidR="007316D3" w:rsidRPr="00A9304F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A9304F">
              <w:t>ltm-CandidateId</w:t>
            </w:r>
          </w:p>
          <w:p w14:paraId="038A56B3" w14:textId="4BD95EC7" w:rsidR="007316D3" w:rsidRPr="00A9304F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A9304F">
              <w:t>ltm-CandidatePCI</w:t>
            </w:r>
          </w:p>
          <w:p w14:paraId="6D15D786" w14:textId="4E73ED62" w:rsidR="007316D3" w:rsidRPr="00A9304F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A9304F">
              <w:t>ltm-SSB-Config</w:t>
            </w:r>
          </w:p>
          <w:p w14:paraId="5066A9EF" w14:textId="00EB3014" w:rsidR="007316D3" w:rsidRPr="00F42426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 w:rsidRPr="00F42426">
              <w:rPr>
                <w:highlight w:val="yellow"/>
              </w:rPr>
              <w:t>ltm-CandidateConfig</w:t>
            </w:r>
          </w:p>
          <w:p w14:paraId="59A02D9B" w14:textId="6679BCB8" w:rsidR="007316D3" w:rsidRPr="002164C2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ltm-ConfigComplete</w:t>
            </w:r>
          </w:p>
          <w:p w14:paraId="6749C14C" w14:textId="2C95E907" w:rsidR="007316D3" w:rsidRPr="002164C2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ltm-EarlyUL-SyncConfig (for UL)</w:t>
            </w:r>
          </w:p>
          <w:p w14:paraId="0E196B9E" w14:textId="344DA827" w:rsidR="007316D3" w:rsidRPr="002164C2" w:rsidRDefault="007316D3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ltm-EarlyUL-SyncConfigSUL</w:t>
            </w:r>
          </w:p>
          <w:p w14:paraId="2238A614" w14:textId="6D1D8545" w:rsidR="007316D3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ltm-TCI-Info</w:t>
            </w:r>
          </w:p>
          <w:p w14:paraId="208E9ED4" w14:textId="20BA61FF" w:rsidR="00E52464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ltm-NoResetID-r18</w:t>
            </w:r>
          </w:p>
          <w:p w14:paraId="294E2D7C" w14:textId="1277DE29" w:rsidR="00E52464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ltm-UE-MeasuredTA-ID</w:t>
            </w:r>
          </w:p>
          <w:p w14:paraId="1B9283C5" w14:textId="657D714D" w:rsidR="00E52464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ltm-NoSecurityChangeID-r19</w:t>
            </w:r>
          </w:p>
          <w:p w14:paraId="187081E6" w14:textId="62529567" w:rsidR="00E52464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ltm-ExecutionCondition</w:t>
            </w:r>
          </w:p>
          <w:p w14:paraId="153A7859" w14:textId="67ED91B6" w:rsidR="00E52464" w:rsidRPr="002164C2" w:rsidRDefault="00E52464" w:rsidP="00993DA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ltm-NZP-CSI-RS-ResourceToAddModList</w:t>
            </w:r>
          </w:p>
          <w:p w14:paraId="1A13B3CB" w14:textId="7A8B20F4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ltm-NZP-CSI-RS-ResourceToReleaseList</w:t>
            </w:r>
          </w:p>
          <w:p w14:paraId="246BFB9B" w14:textId="52ABF24F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ltm-NZP-CSI-RS-ResourceSetToAddModList</w:t>
            </w:r>
          </w:p>
          <w:p w14:paraId="5DA01C55" w14:textId="25C9A6F3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ltm-NZP-CSI-RS-ResourceSetToReleaseList</w:t>
            </w:r>
          </w:p>
          <w:p w14:paraId="0F043E96" w14:textId="19CAD13C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ltm-CSI-ReportConfig-r19</w:t>
            </w:r>
          </w:p>
          <w:p w14:paraId="1722A596" w14:textId="5F5A6FCB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ltm-CSI-IM-ResourceToAddModList</w:t>
            </w:r>
          </w:p>
          <w:p w14:paraId="273722B7" w14:textId="440C402A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ltm-CSI-IM-ResourceToReleaseList</w:t>
            </w:r>
          </w:p>
          <w:p w14:paraId="41DAB193" w14:textId="0C123AC7" w:rsidR="00E52464" w:rsidRPr="002164C2" w:rsidRDefault="00E52464" w:rsidP="00E5246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ltm-CSI-IM-ResourceSetToAddModList</w:t>
            </w:r>
          </w:p>
          <w:p w14:paraId="54E16D63" w14:textId="013C77E0" w:rsidR="00DE4CDD" w:rsidRPr="00985A39" w:rsidRDefault="00E52464" w:rsidP="00985A39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2164C2">
              <w:t>ltm-CSI-IM-ResourceSetToReleaseList</w:t>
            </w:r>
          </w:p>
        </w:tc>
        <w:tc>
          <w:tcPr>
            <w:tcW w:w="3210" w:type="dxa"/>
          </w:tcPr>
          <w:p w14:paraId="71CF2467" w14:textId="52B338F6" w:rsidR="00616A11" w:rsidRDefault="00993DA0" w:rsidP="003B3ADE">
            <w:pPr>
              <w:spacing w:before="180" w:line="276" w:lineRule="auto"/>
            </w:pPr>
            <w:r>
              <w:t xml:space="preserve">The following configurations are included </w:t>
            </w:r>
            <w:r w:rsidR="00997645">
              <w:t xml:space="preserve">as XnAP IEs </w:t>
            </w:r>
            <w:r>
              <w:t>for each LTM candidate PSCell:</w:t>
            </w:r>
          </w:p>
          <w:p w14:paraId="12644E92" w14:textId="36BCD8D2" w:rsidR="00FE649D" w:rsidRPr="00F42426" w:rsidRDefault="00461FF4" w:rsidP="00F4242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>
              <w:rPr>
                <w:highlight w:val="yellow"/>
              </w:rPr>
              <w:t xml:space="preserve">Assuming that </w:t>
            </w:r>
            <w:r w:rsidR="00FE649D" w:rsidRPr="00F42426">
              <w:rPr>
                <w:highlight w:val="yellow"/>
              </w:rPr>
              <w:t xml:space="preserve">the </w:t>
            </w:r>
            <w:r w:rsidR="00FE649D" w:rsidRPr="00F42426">
              <w:rPr>
                <w:b/>
                <w:highlight w:val="yellow"/>
              </w:rPr>
              <w:t>scg-CellGroupConfig</w:t>
            </w:r>
            <w:r w:rsidR="00FE649D" w:rsidRPr="00461FF4">
              <w:rPr>
                <w:b/>
                <w:highlight w:val="yellow"/>
              </w:rPr>
              <w:t xml:space="preserve"> in the CG-Config or CG-CandidateList</w:t>
            </w:r>
            <w:r w:rsidR="00FE649D" w:rsidRPr="00F42426">
              <w:rPr>
                <w:highlight w:val="yellow"/>
              </w:rPr>
              <w:t xml:space="preserve"> </w:t>
            </w:r>
            <w:r w:rsidR="00ED2898" w:rsidRPr="00A9304F">
              <w:rPr>
                <w:highlight w:val="yellow"/>
              </w:rPr>
              <w:t xml:space="preserve">in the mandatory </w:t>
            </w:r>
            <w:r w:rsidR="00ED2898" w:rsidRPr="00F42426">
              <w:rPr>
                <w:highlight w:val="yellow"/>
                <w:lang w:eastAsia="ja-JP"/>
              </w:rPr>
              <w:t>S-NG-RAN node to M-NG-RAN node Container</w:t>
            </w:r>
            <w:r w:rsidR="00ED2898" w:rsidRPr="00A9304F">
              <w:rPr>
                <w:highlight w:val="yellow"/>
              </w:rPr>
              <w:t xml:space="preserve"> </w:t>
            </w:r>
            <w:r w:rsidR="00FE649D" w:rsidRPr="00F42426">
              <w:rPr>
                <w:highlight w:val="yellow"/>
              </w:rPr>
              <w:t>to carry the SCG candidate configuration for LTM</w:t>
            </w:r>
            <w:r>
              <w:rPr>
                <w:highlight w:val="yellow"/>
              </w:rPr>
              <w:t xml:space="preserve"> can be reused</w:t>
            </w:r>
          </w:p>
          <w:p w14:paraId="4CCABF9B" w14:textId="3D62CD21" w:rsidR="00FE649D" w:rsidRDefault="00FE649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>
              <w:t>PSCell ID</w:t>
            </w:r>
          </w:p>
          <w:p w14:paraId="6AA489CF" w14:textId="63D3BB71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LTM No Security Change ID</w:t>
            </w:r>
          </w:p>
          <w:p w14:paraId="4547BFE9" w14:textId="7B0C8F9A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TCI States Configurations List</w:t>
            </w:r>
          </w:p>
          <w:p w14:paraId="6C9A3531" w14:textId="6638E71A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Early Sync Information</w:t>
            </w:r>
          </w:p>
          <w:p w14:paraId="72F79A0D" w14:textId="0FB8EAE7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LTM CFRA Resource Information</w:t>
            </w:r>
          </w:p>
          <w:p w14:paraId="1FDDCB4D" w14:textId="769160D9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SSB Information</w:t>
            </w:r>
          </w:p>
          <w:p w14:paraId="1ACD1614" w14:textId="4828FE4A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CSI-RS Resource Configuration for Layer 1 Measurements</w:t>
            </w:r>
          </w:p>
          <w:p w14:paraId="48D4AD38" w14:textId="6F35BD1C" w:rsidR="00DE4CDD" w:rsidRP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CSI-RS Resource Configuration for Early CSI Acquisition</w:t>
            </w:r>
          </w:p>
          <w:p w14:paraId="0F5E0CC1" w14:textId="77777777" w:rsidR="00DE4CDD" w:rsidRDefault="00DE4CDD" w:rsidP="00DE4CDD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Complete Candidate Configuration Indicator</w:t>
            </w:r>
          </w:p>
          <w:p w14:paraId="672E535E" w14:textId="07CF8ED7" w:rsidR="00A9304F" w:rsidRPr="00A9304F" w:rsidRDefault="00A9304F" w:rsidP="00985A39">
            <w:pPr>
              <w:pStyle w:val="ListParagraph"/>
              <w:spacing w:before="180" w:line="276" w:lineRule="auto"/>
              <w:ind w:left="311"/>
            </w:pPr>
          </w:p>
        </w:tc>
        <w:tc>
          <w:tcPr>
            <w:tcW w:w="3210" w:type="dxa"/>
          </w:tcPr>
          <w:p w14:paraId="7F26A5B9" w14:textId="0DCCCB32" w:rsidR="00993DA0" w:rsidRDefault="00993DA0" w:rsidP="00993DA0">
            <w:pPr>
              <w:spacing w:before="180" w:line="276" w:lineRule="auto"/>
            </w:pPr>
            <w:r>
              <w:t xml:space="preserve">The following configurations are included </w:t>
            </w:r>
            <w:r w:rsidR="00997645">
              <w:t xml:space="preserve">as XnAP IEs </w:t>
            </w:r>
            <w:r>
              <w:t>for each LTM candidate PSCell:</w:t>
            </w:r>
          </w:p>
          <w:p w14:paraId="74B5F646" w14:textId="77777777" w:rsidR="00461FF4" w:rsidRPr="00F42426" w:rsidRDefault="00461FF4" w:rsidP="00461FF4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>
              <w:rPr>
                <w:highlight w:val="yellow"/>
              </w:rPr>
              <w:t xml:space="preserve">Assuming that </w:t>
            </w:r>
            <w:r w:rsidRPr="00F42426">
              <w:rPr>
                <w:highlight w:val="yellow"/>
              </w:rPr>
              <w:t xml:space="preserve">the </w:t>
            </w:r>
            <w:r w:rsidRPr="00F42426">
              <w:rPr>
                <w:b/>
                <w:highlight w:val="yellow"/>
              </w:rPr>
              <w:t>scg-CellGroupConfig</w:t>
            </w:r>
            <w:r w:rsidRPr="00461FF4">
              <w:rPr>
                <w:b/>
                <w:highlight w:val="yellow"/>
              </w:rPr>
              <w:t xml:space="preserve"> in the CG-Config or CG-CandidateList</w:t>
            </w:r>
            <w:r w:rsidRPr="00F42426">
              <w:rPr>
                <w:highlight w:val="yellow"/>
              </w:rPr>
              <w:t xml:space="preserve"> </w:t>
            </w:r>
            <w:r w:rsidRPr="00A9304F">
              <w:rPr>
                <w:highlight w:val="yellow"/>
              </w:rPr>
              <w:t xml:space="preserve">in the mandatory </w:t>
            </w:r>
            <w:r w:rsidRPr="00F42426">
              <w:rPr>
                <w:highlight w:val="yellow"/>
                <w:lang w:eastAsia="ja-JP"/>
              </w:rPr>
              <w:t>S-NG-RAN node to M-NG-RAN node Container</w:t>
            </w:r>
            <w:r w:rsidRPr="00A9304F">
              <w:rPr>
                <w:highlight w:val="yellow"/>
              </w:rPr>
              <w:t xml:space="preserve"> </w:t>
            </w:r>
            <w:r w:rsidRPr="00F42426">
              <w:rPr>
                <w:highlight w:val="yellow"/>
              </w:rPr>
              <w:t>to carry the SCG candidate configuration for LTM</w:t>
            </w:r>
            <w:r>
              <w:rPr>
                <w:highlight w:val="yellow"/>
              </w:rPr>
              <w:t xml:space="preserve"> can be reused</w:t>
            </w:r>
          </w:p>
          <w:p w14:paraId="7967FADA" w14:textId="6D4B3E85" w:rsidR="00FE649D" w:rsidRDefault="00FE649D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>
              <w:t>PSCell ID</w:t>
            </w:r>
          </w:p>
          <w:p w14:paraId="553C8F58" w14:textId="2BABD06F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LTM No Security Change ID</w:t>
            </w:r>
          </w:p>
          <w:p w14:paraId="0F53FBFD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TCI States Configurations List</w:t>
            </w:r>
          </w:p>
          <w:p w14:paraId="23F6C44C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Early Sync Information</w:t>
            </w:r>
          </w:p>
          <w:p w14:paraId="4CD5519A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LTM CFRA Resource Information</w:t>
            </w:r>
          </w:p>
          <w:p w14:paraId="2EA8716A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SSB Information</w:t>
            </w:r>
          </w:p>
          <w:p w14:paraId="0F13BBA3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CSI-RS Resource Configuration for Layer 1 Measurements</w:t>
            </w:r>
          </w:p>
          <w:p w14:paraId="031224AD" w14:textId="77777777" w:rsidR="00295112" w:rsidRPr="00DE4CDD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CSI-RS Resource Configuration for Early CSI Acquisition</w:t>
            </w:r>
          </w:p>
          <w:p w14:paraId="735F9C72" w14:textId="77777777" w:rsidR="00295112" w:rsidRDefault="00295112" w:rsidP="00295112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DE4CDD">
              <w:t>Complete Candidate Configuration Indicator</w:t>
            </w:r>
          </w:p>
          <w:p w14:paraId="77412645" w14:textId="7AAA53D9" w:rsidR="00983D54" w:rsidRPr="00993DA0" w:rsidRDefault="00983D54" w:rsidP="00985A39">
            <w:pPr>
              <w:pStyle w:val="ListParagraph"/>
              <w:spacing w:before="180" w:line="276" w:lineRule="auto"/>
              <w:ind w:left="311"/>
            </w:pPr>
          </w:p>
        </w:tc>
      </w:tr>
      <w:tr w:rsidR="00CA1A21" w14:paraId="4BA42113" w14:textId="77777777" w:rsidTr="00616A11">
        <w:tc>
          <w:tcPr>
            <w:tcW w:w="3209" w:type="dxa"/>
          </w:tcPr>
          <w:p w14:paraId="2B5DBEC6" w14:textId="321C8010" w:rsidR="00CA1A21" w:rsidRDefault="00CA1A21" w:rsidP="00993DA0">
            <w:pPr>
              <w:spacing w:before="180" w:line="276" w:lineRule="auto"/>
              <w:ind w:left="-49"/>
            </w:pPr>
            <w:r>
              <w:t xml:space="preserve">The following configurations are included </w:t>
            </w:r>
            <w:r w:rsidR="00111247">
              <w:t>as</w:t>
            </w:r>
            <w:r>
              <w:t xml:space="preserve"> the </w:t>
            </w:r>
            <w:r w:rsidR="00697859">
              <w:t xml:space="preserve">first level </w:t>
            </w:r>
            <w:r w:rsidR="00111247">
              <w:t xml:space="preserve">IEs </w:t>
            </w:r>
            <w:r>
              <w:t xml:space="preserve">of </w:t>
            </w:r>
            <w:r w:rsidRPr="006D3129">
              <w:rPr>
                <w:i/>
              </w:rPr>
              <w:t>LTM-Config</w:t>
            </w:r>
            <w:r>
              <w:t>:</w:t>
            </w:r>
          </w:p>
          <w:p w14:paraId="78EA559F" w14:textId="34FC1946" w:rsidR="00CA1A21" w:rsidRPr="007E4F44" w:rsidRDefault="00CA1A21" w:rsidP="00CA1A21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 w:rsidRPr="007E4F44">
              <w:rPr>
                <w:highlight w:val="yellow"/>
              </w:rPr>
              <w:t>ltm-ReferenceConfiguration</w:t>
            </w:r>
          </w:p>
          <w:p w14:paraId="02B519F7" w14:textId="79F72FE5" w:rsidR="00CA1A21" w:rsidRPr="00C22B37" w:rsidRDefault="00CA1A21" w:rsidP="00CA1A21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C22B37">
              <w:t>ltm-CandidateToReleaseList</w:t>
            </w:r>
          </w:p>
          <w:p w14:paraId="7D7E5E12" w14:textId="1AF554E3" w:rsidR="00CA1A21" w:rsidRDefault="00CA1A21" w:rsidP="00CA1A21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EE6E73">
              <w:lastRenderedPageBreak/>
              <w:t>ltm-CandidateToAddModList</w:t>
            </w:r>
          </w:p>
          <w:p w14:paraId="0D92212D" w14:textId="50C64322" w:rsidR="00CA1A21" w:rsidRDefault="00CA1A21" w:rsidP="00CA1A21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EE6E73">
              <w:t>ltm-ServingCellNoResetID</w:t>
            </w:r>
          </w:p>
          <w:p w14:paraId="13B4885E" w14:textId="610A51CE" w:rsidR="00CA1A21" w:rsidRPr="007E4F44" w:rsidRDefault="00CA1A21" w:rsidP="00CA1A21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 w:rsidRPr="007E4F44">
              <w:rPr>
                <w:highlight w:val="yellow"/>
              </w:rPr>
              <w:t>ltm-CSI-ResourceConfigToAddModList</w:t>
            </w:r>
          </w:p>
          <w:p w14:paraId="5F39F8E0" w14:textId="77777777" w:rsidR="00EA7C66" w:rsidRPr="007E4F44" w:rsidRDefault="00EA7C66" w:rsidP="00EA7C6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 w:rsidRPr="007E4F44">
              <w:rPr>
                <w:highlight w:val="yellow"/>
              </w:rPr>
              <w:t>ltm-CSI-ResourceConfigToReleaseList</w:t>
            </w:r>
          </w:p>
          <w:p w14:paraId="56CD1E05" w14:textId="77777777" w:rsidR="00EA7C66" w:rsidRDefault="00EA7C66" w:rsidP="00EA7C6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EE6E73">
              <w:t>attemptLTM-Switch</w:t>
            </w:r>
          </w:p>
          <w:p w14:paraId="1460276C" w14:textId="77777777" w:rsidR="00EA7C66" w:rsidRDefault="00EA7C66" w:rsidP="00EA7C6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EE6E73">
              <w:t>ltm-ServingCellUE-MeasuredTA-ID</w:t>
            </w:r>
          </w:p>
          <w:p w14:paraId="6A352906" w14:textId="77777777" w:rsidR="00EA7C66" w:rsidRDefault="00EA7C66" w:rsidP="00EA7C6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>
              <w:t>ltm-ServingCellNoSecurityChangeID</w:t>
            </w:r>
          </w:p>
          <w:p w14:paraId="4B4DD34E" w14:textId="41D2EBDA" w:rsidR="00CA1A21" w:rsidRDefault="00EA7C66" w:rsidP="00EA7C66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>
              <w:rPr>
                <w:color w:val="000000" w:themeColor="text1"/>
              </w:rPr>
              <w:t>ltm-ServingCellExecutionCondition</w:t>
            </w:r>
            <w:r w:rsidR="00CA1A21" w:rsidRPr="00EE6E73">
              <w:t xml:space="preserve">                        </w:t>
            </w:r>
          </w:p>
        </w:tc>
        <w:tc>
          <w:tcPr>
            <w:tcW w:w="3210" w:type="dxa"/>
          </w:tcPr>
          <w:p w14:paraId="03B026FD" w14:textId="77777777" w:rsidR="00CA1A21" w:rsidRDefault="00CA1A21" w:rsidP="003B3ADE">
            <w:pPr>
              <w:spacing w:before="180" w:line="276" w:lineRule="auto"/>
            </w:pPr>
          </w:p>
        </w:tc>
        <w:tc>
          <w:tcPr>
            <w:tcW w:w="3210" w:type="dxa"/>
          </w:tcPr>
          <w:p w14:paraId="48DEE6A8" w14:textId="753C67E1" w:rsidR="003F4BE0" w:rsidRPr="003F4BE0" w:rsidRDefault="00E870CC" w:rsidP="003F4BE0">
            <w:pPr>
              <w:spacing w:before="180" w:line="276" w:lineRule="auto"/>
            </w:pPr>
            <w:r>
              <w:t xml:space="preserve">The following configurations shall be signalled </w:t>
            </w:r>
            <w:r w:rsidR="002734C4">
              <w:t xml:space="preserve">as XnAP IEs </w:t>
            </w:r>
            <w:r>
              <w:t>f</w:t>
            </w:r>
            <w:r w:rsidR="003F4BE0">
              <w:t>rom the source SN to the MN after the intial LTM preparation(s) at the candidate SN(s):</w:t>
            </w:r>
          </w:p>
          <w:p w14:paraId="6741F03A" w14:textId="7088BD9B" w:rsidR="00295112" w:rsidRPr="007E4F44" w:rsidRDefault="00295112" w:rsidP="003F4BE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  <w:rPr>
                <w:highlight w:val="yellow"/>
              </w:rPr>
            </w:pPr>
            <w:r w:rsidRPr="007E4F44">
              <w:rPr>
                <w:highlight w:val="yellow"/>
              </w:rPr>
              <w:lastRenderedPageBreak/>
              <w:t>CSI Resource Configuration</w:t>
            </w:r>
          </w:p>
          <w:p w14:paraId="17D46E9C" w14:textId="10142980" w:rsidR="00CA1A21" w:rsidRPr="003F4BE0" w:rsidRDefault="00295112" w:rsidP="003F4BE0">
            <w:pPr>
              <w:pStyle w:val="ListParagraph"/>
              <w:numPr>
                <w:ilvl w:val="0"/>
                <w:numId w:val="19"/>
              </w:numPr>
              <w:spacing w:before="180" w:line="276" w:lineRule="auto"/>
              <w:ind w:left="311"/>
            </w:pPr>
            <w:r w:rsidRPr="003F4BE0">
              <w:t>LTM Configuration ID Mapping List</w:t>
            </w:r>
          </w:p>
        </w:tc>
      </w:tr>
      <w:tr w:rsidR="007E4F44" w14:paraId="0E0BFAF9" w14:textId="77777777" w:rsidTr="00616A11">
        <w:tc>
          <w:tcPr>
            <w:tcW w:w="3209" w:type="dxa"/>
          </w:tcPr>
          <w:p w14:paraId="686EAFBD" w14:textId="0EA3806F" w:rsidR="007E4F44" w:rsidRDefault="007E4F44" w:rsidP="00997645">
            <w:pPr>
              <w:spacing w:before="180" w:line="276" w:lineRule="auto"/>
              <w:ind w:left="-49"/>
            </w:pPr>
            <w:r>
              <w:lastRenderedPageBreak/>
              <w:t xml:space="preserve">The </w:t>
            </w:r>
            <w:r w:rsidRPr="007E4F44">
              <w:t>ltm-ReferenceConfigurationSCG-r19</w:t>
            </w:r>
            <w:r>
              <w:t xml:space="preserve"> </w:t>
            </w:r>
            <w:r w:rsidR="00997645">
              <w:t>is included as a CG-Config v19 IE.</w:t>
            </w:r>
            <w:r w:rsidRPr="007E4F44">
              <w:t xml:space="preserve">       </w:t>
            </w:r>
          </w:p>
        </w:tc>
        <w:tc>
          <w:tcPr>
            <w:tcW w:w="3210" w:type="dxa"/>
          </w:tcPr>
          <w:p w14:paraId="7958C5F1" w14:textId="77777777" w:rsidR="007E4F44" w:rsidRDefault="007E4F44" w:rsidP="003B3ADE">
            <w:pPr>
              <w:spacing w:before="180" w:line="276" w:lineRule="auto"/>
            </w:pPr>
          </w:p>
        </w:tc>
        <w:tc>
          <w:tcPr>
            <w:tcW w:w="3210" w:type="dxa"/>
          </w:tcPr>
          <w:p w14:paraId="5DAE980C" w14:textId="77777777" w:rsidR="007E4F44" w:rsidRDefault="007E4F44" w:rsidP="003F4BE0">
            <w:pPr>
              <w:spacing w:before="180" w:line="276" w:lineRule="auto"/>
            </w:pPr>
          </w:p>
        </w:tc>
      </w:tr>
    </w:tbl>
    <w:p w14:paraId="239E13C9" w14:textId="03ABB313" w:rsidR="00B671DB" w:rsidRDefault="002B28B4" w:rsidP="003B3ADE">
      <w:pPr>
        <w:spacing w:before="180" w:line="276" w:lineRule="auto"/>
      </w:pPr>
      <w:r>
        <w:t>As shown in table above, we can oberserve:</w:t>
      </w:r>
    </w:p>
    <w:p w14:paraId="7EF7CB37" w14:textId="5311BC69" w:rsidR="002B28B4" w:rsidRPr="000A6A78" w:rsidRDefault="002A5471" w:rsidP="002B28B4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Observation 3</w:t>
      </w:r>
      <w:r w:rsidR="002B28B4" w:rsidRPr="006664CB">
        <w:rPr>
          <w:rFonts w:ascii="Times New Roman" w:hAnsi="Times New Roman"/>
          <w:noProof/>
        </w:rPr>
        <w:t xml:space="preserve">: </w:t>
      </w:r>
      <w:r w:rsidR="00C977C9">
        <w:rPr>
          <w:rFonts w:ascii="Times New Roman" w:hAnsi="Times New Roman"/>
          <w:noProof/>
        </w:rPr>
        <w:t>For inter-CU S</w:t>
      </w:r>
      <w:r w:rsidR="00C977C9" w:rsidRPr="00285B32">
        <w:rPr>
          <w:rFonts w:ascii="Times New Roman" w:hAnsi="Times New Roman"/>
          <w:noProof/>
        </w:rPr>
        <w:t xml:space="preserve">CG LTM, </w:t>
      </w:r>
      <w:r w:rsidR="002B28B4">
        <w:rPr>
          <w:rFonts w:ascii="Times New Roman" w:hAnsi="Times New Roman"/>
          <w:noProof/>
        </w:rPr>
        <w:t>there are</w:t>
      </w:r>
      <w:r w:rsidR="000B51C5">
        <w:rPr>
          <w:rFonts w:ascii="Times New Roman" w:hAnsi="Times New Roman"/>
          <w:noProof/>
        </w:rPr>
        <w:t xml:space="preserve"> signalling</w:t>
      </w:r>
      <w:r w:rsidR="002B28B4">
        <w:rPr>
          <w:rFonts w:ascii="Times New Roman" w:hAnsi="Times New Roman"/>
          <w:noProof/>
        </w:rPr>
        <w:t xml:space="preserve"> </w:t>
      </w:r>
      <w:r w:rsidR="002B28B4" w:rsidRPr="000A6A78">
        <w:rPr>
          <w:rFonts w:ascii="Times New Roman" w:hAnsi="Times New Roman"/>
          <w:noProof/>
        </w:rPr>
        <w:t>overlap</w:t>
      </w:r>
      <w:r w:rsidR="002B28B4">
        <w:rPr>
          <w:rFonts w:ascii="Times New Roman" w:hAnsi="Times New Roman"/>
          <w:noProof/>
        </w:rPr>
        <w:t>s</w:t>
      </w:r>
      <w:r w:rsidR="002B28B4" w:rsidRPr="000A6A78">
        <w:rPr>
          <w:rFonts w:ascii="Times New Roman" w:hAnsi="Times New Roman"/>
          <w:noProof/>
        </w:rPr>
        <w:t xml:space="preserve"> in the </w:t>
      </w:r>
      <w:r w:rsidR="002B28B4">
        <w:rPr>
          <w:rFonts w:ascii="Times New Roman" w:hAnsi="Times New Roman"/>
          <w:noProof/>
        </w:rPr>
        <w:t>CG-Config</w:t>
      </w:r>
      <w:r w:rsidR="00EC768B">
        <w:rPr>
          <w:rFonts w:ascii="Times New Roman" w:hAnsi="Times New Roman"/>
          <w:noProof/>
        </w:rPr>
        <w:t xml:space="preserve"> </w:t>
      </w:r>
      <w:r w:rsidR="00B21928">
        <w:rPr>
          <w:rFonts w:ascii="Times New Roman" w:hAnsi="Times New Roman"/>
          <w:noProof/>
        </w:rPr>
        <w:t>(</w:t>
      </w:r>
      <w:r w:rsidR="00EC768B">
        <w:rPr>
          <w:rFonts w:ascii="Times New Roman" w:hAnsi="Times New Roman"/>
          <w:noProof/>
        </w:rPr>
        <w:t xml:space="preserve">specifically, the </w:t>
      </w:r>
      <w:r w:rsidR="0073158B">
        <w:rPr>
          <w:rFonts w:ascii="Times New Roman" w:hAnsi="Times New Roman"/>
          <w:noProof/>
        </w:rPr>
        <w:t>LTM</w:t>
      </w:r>
      <w:r w:rsidR="00EC768B">
        <w:rPr>
          <w:rFonts w:ascii="Times New Roman" w:hAnsi="Times New Roman"/>
          <w:noProof/>
        </w:rPr>
        <w:t>-Config</w:t>
      </w:r>
      <w:r w:rsidR="0097548E">
        <w:rPr>
          <w:rFonts w:ascii="Times New Roman" w:hAnsi="Times New Roman"/>
          <w:noProof/>
        </w:rPr>
        <w:t>)</w:t>
      </w:r>
      <w:r w:rsidR="002B28B4" w:rsidRPr="000A6A78">
        <w:rPr>
          <w:rFonts w:ascii="Times New Roman" w:hAnsi="Times New Roman"/>
          <w:noProof/>
        </w:rPr>
        <w:t>, the SN Addition Request</w:t>
      </w:r>
      <w:r w:rsidR="002B28B4">
        <w:rPr>
          <w:rFonts w:ascii="Times New Roman" w:hAnsi="Times New Roman"/>
          <w:noProof/>
        </w:rPr>
        <w:t xml:space="preserve"> Acknowledge</w:t>
      </w:r>
      <w:r w:rsidR="002B28B4" w:rsidRPr="000A6A78">
        <w:rPr>
          <w:rFonts w:ascii="Times New Roman" w:hAnsi="Times New Roman"/>
          <w:noProof/>
        </w:rPr>
        <w:t xml:space="preserve"> message and SN Modification Request </w:t>
      </w:r>
      <w:r w:rsidR="002B28B4">
        <w:rPr>
          <w:rFonts w:ascii="Times New Roman" w:hAnsi="Times New Roman"/>
          <w:noProof/>
        </w:rPr>
        <w:t xml:space="preserve">Acknowledge </w:t>
      </w:r>
      <w:r w:rsidR="002B28B4" w:rsidRPr="000A6A78">
        <w:rPr>
          <w:rFonts w:ascii="Times New Roman" w:hAnsi="Times New Roman"/>
          <w:noProof/>
        </w:rPr>
        <w:t>message</w:t>
      </w:r>
      <w:r w:rsidR="002B28B4">
        <w:rPr>
          <w:rFonts w:ascii="Times New Roman" w:hAnsi="Times New Roman"/>
          <w:noProof/>
        </w:rPr>
        <w:t>.</w:t>
      </w:r>
    </w:p>
    <w:p w14:paraId="6D0193AD" w14:textId="5FB1EEA8" w:rsidR="002B28B4" w:rsidRDefault="006E514B" w:rsidP="003B3ADE">
      <w:pPr>
        <w:spacing w:before="180" w:line="276" w:lineRule="auto"/>
      </w:pPr>
      <w:r>
        <w:t xml:space="preserve">The </w:t>
      </w:r>
      <w:r w:rsidR="00C75B90">
        <w:t xml:space="preserve">signalling </w:t>
      </w:r>
      <w:r>
        <w:t>overlaps</w:t>
      </w:r>
      <w:r w:rsidR="007F63B3">
        <w:t xml:space="preserve"> lead to the following issues</w:t>
      </w:r>
      <w:r w:rsidR="00A93899">
        <w:t>, for example</w:t>
      </w:r>
      <w:r>
        <w:t>.</w:t>
      </w:r>
    </w:p>
    <w:p w14:paraId="1B6529EE" w14:textId="44EA9E65" w:rsidR="006E514B" w:rsidRDefault="006E514B" w:rsidP="006E514B">
      <w:pPr>
        <w:pStyle w:val="ListParagraph"/>
        <w:numPr>
          <w:ilvl w:val="0"/>
          <w:numId w:val="20"/>
        </w:numPr>
        <w:spacing w:before="180" w:line="276" w:lineRule="auto"/>
      </w:pPr>
      <w:r>
        <w:t xml:space="preserve">In the SN Addition Request Acknowledge message, should the candidate SN use the </w:t>
      </w:r>
      <w:r w:rsidRPr="00E7226B">
        <w:rPr>
          <w:i/>
        </w:rPr>
        <w:t>LTM-Config</w:t>
      </w:r>
      <w:r>
        <w:t xml:space="preserve"> or XnAP IEs to provide LTM-TCI-Info</w:t>
      </w:r>
      <w:r w:rsidR="00BE4746">
        <w:t>,</w:t>
      </w:r>
      <w:r>
        <w:t xml:space="preserve"> Early UL synchronziatio configurations</w:t>
      </w:r>
      <w:r w:rsidR="00563146">
        <w:t xml:space="preserve"> for UL and/or SUL</w:t>
      </w:r>
      <w:r w:rsidR="00BE4746">
        <w:t>, and the CSI-RS resources</w:t>
      </w:r>
      <w:r w:rsidR="0079705B">
        <w:t>, … etc.</w:t>
      </w:r>
      <w:r>
        <w:t>?</w:t>
      </w:r>
    </w:p>
    <w:p w14:paraId="02C60E0E" w14:textId="77777777" w:rsidR="00AA33F3" w:rsidRDefault="006E514B" w:rsidP="00AA33F3">
      <w:pPr>
        <w:pStyle w:val="ListParagraph"/>
        <w:numPr>
          <w:ilvl w:val="0"/>
          <w:numId w:val="20"/>
        </w:numPr>
        <w:spacing w:before="180" w:line="276" w:lineRule="auto"/>
      </w:pPr>
      <w:r>
        <w:t>In the SN Modification Request Acknowledge message,</w:t>
      </w:r>
      <w:r w:rsidRPr="006E514B">
        <w:t xml:space="preserve"> </w:t>
      </w:r>
      <w:r>
        <w:t xml:space="preserve">should the candidate SN use the </w:t>
      </w:r>
      <w:r w:rsidRPr="00E7226B">
        <w:rPr>
          <w:i/>
        </w:rPr>
        <w:t>LTM-Config</w:t>
      </w:r>
      <w:r>
        <w:t xml:space="preserve"> or XnAP IEs to provide </w:t>
      </w:r>
      <w:r w:rsidR="0031486F">
        <w:t xml:space="preserve">a </w:t>
      </w:r>
      <w:r>
        <w:t>SCG Configuration for a LTM candidate PSCell?</w:t>
      </w:r>
    </w:p>
    <w:p w14:paraId="0BC8D59E" w14:textId="3A8B4149" w:rsidR="005D5A30" w:rsidRPr="004F7088" w:rsidRDefault="005D5A30" w:rsidP="004F7088">
      <w:pPr>
        <w:spacing w:before="180" w:line="276" w:lineRule="auto"/>
      </w:pPr>
      <w:r>
        <w:t xml:space="preserve">Additionally, the </w:t>
      </w:r>
      <w:r w:rsidRPr="004D1564">
        <w:rPr>
          <w:i/>
        </w:rPr>
        <w:t>ltm-CandidateId</w:t>
      </w:r>
      <w:r>
        <w:t xml:space="preserve"> is a mandatory field in the </w:t>
      </w:r>
      <w:r w:rsidRPr="004D1564">
        <w:rPr>
          <w:i/>
        </w:rPr>
        <w:t>ltm-Candidat</w:t>
      </w:r>
      <w:r>
        <w:t xml:space="preserve">e IE </w:t>
      </w:r>
      <w:r w:rsidR="00B70F02">
        <w:t xml:space="preserve">in the </w:t>
      </w:r>
      <w:r w:rsidR="00295EA5">
        <w:rPr>
          <w:i/>
        </w:rPr>
        <w:t>LTM</w:t>
      </w:r>
      <w:r w:rsidR="00B70F02">
        <w:rPr>
          <w:i/>
        </w:rPr>
        <w:t xml:space="preserve">-Config </w:t>
      </w:r>
      <w:r>
        <w:t>and should be assigned by the source SN</w:t>
      </w:r>
      <w:r w:rsidR="0000330D">
        <w:t xml:space="preserve"> in the DC scenario</w:t>
      </w:r>
      <w:r>
        <w:t xml:space="preserve">; therefore, the candidate SN may </w:t>
      </w:r>
      <w:r w:rsidR="00D36037">
        <w:t>n</w:t>
      </w:r>
      <w:r>
        <w:t xml:space="preserve">ot be able to fill it </w:t>
      </w:r>
      <w:r w:rsidR="007E369D">
        <w:t xml:space="preserve">properly </w:t>
      </w:r>
      <w:r>
        <w:t xml:space="preserve">in the </w:t>
      </w:r>
      <w:r w:rsidR="009C0271" w:rsidRPr="004D1564">
        <w:rPr>
          <w:i/>
        </w:rPr>
        <w:t>ltm-Candidat</w:t>
      </w:r>
      <w:r w:rsidR="009C0271">
        <w:t xml:space="preserve">e and the MN needs to handle it properly (e.g., ignore the </w:t>
      </w:r>
      <w:r w:rsidR="009C0271" w:rsidRPr="004D1564">
        <w:rPr>
          <w:i/>
        </w:rPr>
        <w:t>ltm-CandidateId</w:t>
      </w:r>
      <w:r w:rsidR="009C0271">
        <w:rPr>
          <w:i/>
        </w:rPr>
        <w:t>)</w:t>
      </w:r>
      <w:r w:rsidR="007E369D">
        <w:t>.</w:t>
      </w:r>
      <w:r>
        <w:t xml:space="preserve"> </w:t>
      </w:r>
      <w:r w:rsidR="00E3661B">
        <w:t xml:space="preserve">There are also other optional fields </w:t>
      </w:r>
      <w:r w:rsidR="008A40EA">
        <w:t xml:space="preserve">(e.g., the CSI Resource Configurations) </w:t>
      </w:r>
      <w:r w:rsidR="00CE2D97">
        <w:t xml:space="preserve">that should only be signalled </w:t>
      </w:r>
      <w:r w:rsidR="00CC3CC1">
        <w:t xml:space="preserve">from the MN </w:t>
      </w:r>
      <w:r w:rsidR="00CE2D97">
        <w:t xml:space="preserve">to the UE </w:t>
      </w:r>
      <w:r w:rsidR="0017493F">
        <w:t xml:space="preserve">or from the source SN to the MN </w:t>
      </w:r>
      <w:r w:rsidR="00CE2D97">
        <w:t>and not suitable to be signalled from the candidate SN to the MN.</w:t>
      </w:r>
    </w:p>
    <w:p w14:paraId="47B0B1EC" w14:textId="3C181014" w:rsidR="0020585A" w:rsidRDefault="00FD05A1" w:rsidP="0020585A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From the standardization</w:t>
      </w:r>
      <w:r w:rsidRPr="00FD05A1">
        <w:rPr>
          <w:rFonts w:ascii="Times New Roman" w:hAnsi="Times New Roman"/>
          <w:b w:val="0"/>
          <w:noProof/>
        </w:rPr>
        <w:t xml:space="preserve"> perspectiv</w:t>
      </w:r>
      <w:r>
        <w:rPr>
          <w:rFonts w:ascii="Times New Roman" w:hAnsi="Times New Roman"/>
          <w:b w:val="0"/>
          <w:noProof/>
        </w:rPr>
        <w:t>e, we should avoid specify</w:t>
      </w:r>
      <w:r w:rsidR="00DB4ACE">
        <w:rPr>
          <w:rFonts w:ascii="Times New Roman" w:hAnsi="Times New Roman"/>
          <w:b w:val="0"/>
          <w:noProof/>
        </w:rPr>
        <w:t>ing</w:t>
      </w:r>
      <w:r>
        <w:rPr>
          <w:rFonts w:ascii="Times New Roman" w:hAnsi="Times New Roman"/>
          <w:b w:val="0"/>
          <w:noProof/>
        </w:rPr>
        <w:t xml:space="preserve"> mulitple options for the same purpose. The</w:t>
      </w:r>
      <w:r w:rsidR="00C75B90">
        <w:rPr>
          <w:rFonts w:ascii="Times New Roman" w:hAnsi="Times New Roman"/>
          <w:b w:val="0"/>
          <w:noProof/>
        </w:rPr>
        <w:t xml:space="preserve"> signaling</w:t>
      </w:r>
      <w:r w:rsidR="000807FC">
        <w:rPr>
          <w:rFonts w:ascii="Times New Roman" w:hAnsi="Times New Roman"/>
          <w:b w:val="0"/>
          <w:noProof/>
        </w:rPr>
        <w:t xml:space="preserve"> overlaps just create complex</w:t>
      </w:r>
      <w:r>
        <w:rPr>
          <w:rFonts w:ascii="Times New Roman" w:hAnsi="Times New Roman"/>
          <w:b w:val="0"/>
          <w:noProof/>
        </w:rPr>
        <w:t>ity in the gNB implementation</w:t>
      </w:r>
      <w:r w:rsidR="00006D23">
        <w:rPr>
          <w:rFonts w:ascii="Times New Roman" w:hAnsi="Times New Roman"/>
          <w:b w:val="0"/>
          <w:noProof/>
        </w:rPr>
        <w:t xml:space="preserve">, so </w:t>
      </w:r>
      <w:r>
        <w:rPr>
          <w:rFonts w:ascii="Times New Roman" w:hAnsi="Times New Roman"/>
          <w:b w:val="0"/>
          <w:noProof/>
        </w:rPr>
        <w:t>we don’t prefer the</w:t>
      </w:r>
      <w:r w:rsidR="00C75B90">
        <w:rPr>
          <w:rFonts w:ascii="Times New Roman" w:hAnsi="Times New Roman"/>
          <w:b w:val="0"/>
          <w:noProof/>
        </w:rPr>
        <w:t xml:space="preserve"> signalling</w:t>
      </w:r>
      <w:r>
        <w:rPr>
          <w:rFonts w:ascii="Times New Roman" w:hAnsi="Times New Roman"/>
          <w:b w:val="0"/>
          <w:noProof/>
        </w:rPr>
        <w:t xml:space="preserve"> overlaps </w:t>
      </w:r>
      <w:r w:rsidR="003C3B07">
        <w:rPr>
          <w:rFonts w:ascii="Times New Roman" w:hAnsi="Times New Roman"/>
          <w:b w:val="0"/>
          <w:noProof/>
        </w:rPr>
        <w:t xml:space="preserve">for the same purpose as </w:t>
      </w:r>
      <w:r>
        <w:rPr>
          <w:rFonts w:ascii="Times New Roman" w:hAnsi="Times New Roman"/>
          <w:b w:val="0"/>
          <w:noProof/>
        </w:rPr>
        <w:t xml:space="preserve">indicated above. </w:t>
      </w:r>
      <w:r w:rsidR="00006D23">
        <w:rPr>
          <w:rFonts w:ascii="Times New Roman" w:hAnsi="Times New Roman"/>
          <w:b w:val="0"/>
          <w:noProof/>
        </w:rPr>
        <w:t>Therefore, we propose:</w:t>
      </w:r>
    </w:p>
    <w:p w14:paraId="26A72154" w14:textId="7D023C49" w:rsidR="00000100" w:rsidRDefault="00006D23" w:rsidP="00000100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1F3557">
        <w:rPr>
          <w:rFonts w:ascii="Times New Roman" w:hAnsi="Times New Roman"/>
          <w:noProof/>
        </w:rPr>
        <w:t xml:space="preserve">RAN3 </w:t>
      </w:r>
      <w:r w:rsidR="00B90706" w:rsidRPr="00B90706">
        <w:rPr>
          <w:rFonts w:ascii="Times New Roman" w:hAnsi="Times New Roman"/>
          <w:noProof/>
        </w:rPr>
        <w:t>should discuss and decide on the specific configuration IEs to be included within XnAP IEs</w:t>
      </w:r>
      <w:r w:rsidR="00705ED6">
        <w:rPr>
          <w:rFonts w:ascii="Times New Roman" w:hAnsi="Times New Roman"/>
          <w:noProof/>
        </w:rPr>
        <w:t xml:space="preserve"> or</w:t>
      </w:r>
      <w:r w:rsidR="00B90706" w:rsidRPr="00B90706">
        <w:rPr>
          <w:rFonts w:ascii="Times New Roman" w:hAnsi="Times New Roman"/>
          <w:noProof/>
        </w:rPr>
        <w:t xml:space="preserve"> the inter-node CG-Config message.</w:t>
      </w:r>
    </w:p>
    <w:p w14:paraId="571AC151" w14:textId="749C5940" w:rsidR="00ED787E" w:rsidRPr="00ED787E" w:rsidRDefault="00B91033" w:rsidP="00ED787E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B91033">
        <w:rPr>
          <w:rFonts w:ascii="Times New Roman" w:hAnsi="Times New Roman"/>
          <w:b w:val="0"/>
          <w:noProof/>
        </w:rPr>
        <w:t>To maintain consistent design logic, we propose utilizing the same design approach for exchanging LTM-related information in inter-CU MCG LTM and inter-CU SCG LTM preparation</w:t>
      </w:r>
      <w:r w:rsidR="00185895">
        <w:rPr>
          <w:rFonts w:ascii="Times New Roman" w:hAnsi="Times New Roman"/>
          <w:b w:val="0"/>
          <w:noProof/>
        </w:rPr>
        <w:t xml:space="preserve">. </w:t>
      </w:r>
      <w:r w:rsidR="0061557A">
        <w:rPr>
          <w:rFonts w:ascii="Times New Roman" w:hAnsi="Times New Roman"/>
          <w:b w:val="0"/>
          <w:noProof/>
        </w:rPr>
        <w:t>Using the</w:t>
      </w:r>
      <w:r w:rsidR="00185895">
        <w:rPr>
          <w:rFonts w:ascii="Times New Roman" w:hAnsi="Times New Roman"/>
          <w:b w:val="0"/>
          <w:noProof/>
        </w:rPr>
        <w:t xml:space="preserve"> exchange of LTM-related information </w:t>
      </w:r>
      <w:r w:rsidR="009803D2">
        <w:rPr>
          <w:rFonts w:ascii="Times New Roman" w:hAnsi="Times New Roman"/>
          <w:b w:val="0"/>
          <w:noProof/>
        </w:rPr>
        <w:t xml:space="preserve">via </w:t>
      </w:r>
      <w:r w:rsidR="00B373BC">
        <w:rPr>
          <w:rFonts w:ascii="Times New Roman" w:hAnsi="Times New Roman"/>
          <w:b w:val="0"/>
          <w:noProof/>
        </w:rPr>
        <w:t>the</w:t>
      </w:r>
      <w:r w:rsidR="009803D2">
        <w:rPr>
          <w:rFonts w:ascii="Times New Roman" w:hAnsi="Times New Roman"/>
          <w:b w:val="0"/>
          <w:noProof/>
        </w:rPr>
        <w:t xml:space="preserve"> XnAP IEs</w:t>
      </w:r>
      <w:r w:rsidR="0061557A">
        <w:rPr>
          <w:rFonts w:ascii="Times New Roman" w:hAnsi="Times New Roman"/>
          <w:b w:val="0"/>
          <w:noProof/>
        </w:rPr>
        <w:t xml:space="preserve"> is more preferrable from our point of view</w:t>
      </w:r>
      <w:r w:rsidR="0070674C">
        <w:rPr>
          <w:rFonts w:ascii="Times New Roman" w:hAnsi="Times New Roman"/>
          <w:b w:val="0"/>
          <w:noProof/>
        </w:rPr>
        <w:t>.</w:t>
      </w:r>
      <w:r w:rsidR="0061557A">
        <w:rPr>
          <w:rFonts w:ascii="Times New Roman" w:hAnsi="Times New Roman"/>
          <w:b w:val="0"/>
          <w:noProof/>
        </w:rPr>
        <w:t xml:space="preserve"> </w:t>
      </w:r>
      <w:r w:rsidR="0070674C">
        <w:rPr>
          <w:rFonts w:ascii="Times New Roman" w:hAnsi="Times New Roman"/>
          <w:b w:val="0"/>
          <w:noProof/>
        </w:rPr>
        <w:t>A</w:t>
      </w:r>
      <w:r w:rsidR="0061557A">
        <w:rPr>
          <w:rFonts w:ascii="Times New Roman" w:hAnsi="Times New Roman"/>
          <w:b w:val="0"/>
          <w:noProof/>
        </w:rPr>
        <w:t xml:space="preserve"> draft LS </w:t>
      </w:r>
      <w:r w:rsidR="00C20D62">
        <w:rPr>
          <w:rFonts w:ascii="Times New Roman" w:hAnsi="Times New Roman"/>
          <w:b w:val="0"/>
          <w:noProof/>
        </w:rPr>
        <w:t xml:space="preserve">reflecting such viewpoint </w:t>
      </w:r>
      <w:r w:rsidR="0061557A">
        <w:rPr>
          <w:rFonts w:ascii="Times New Roman" w:hAnsi="Times New Roman"/>
          <w:b w:val="0"/>
          <w:noProof/>
        </w:rPr>
        <w:t>is attached in the appendix of this discussion paper</w:t>
      </w:r>
      <w:r w:rsidRPr="00B91033">
        <w:rPr>
          <w:rFonts w:ascii="Times New Roman" w:hAnsi="Times New Roman"/>
          <w:b w:val="0"/>
          <w:noProof/>
        </w:rPr>
        <w:t>.</w:t>
      </w:r>
    </w:p>
    <w:p w14:paraId="5CE53CEB" w14:textId="6B45CE55" w:rsidR="009D41CF" w:rsidRDefault="009D41CF" w:rsidP="009D41C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2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76F1C">
        <w:rPr>
          <w:rFonts w:ascii="Times New Roman" w:hAnsi="Times New Roman"/>
          <w:noProof/>
        </w:rPr>
        <w:t xml:space="preserve">If </w:t>
      </w:r>
      <w:r w:rsidR="001F3557">
        <w:rPr>
          <w:rFonts w:ascii="Times New Roman" w:hAnsi="Times New Roman"/>
          <w:noProof/>
        </w:rPr>
        <w:t xml:space="preserve">RAN3 </w:t>
      </w:r>
      <w:r w:rsidR="00E76F1C">
        <w:rPr>
          <w:rFonts w:ascii="Times New Roman" w:hAnsi="Times New Roman"/>
          <w:noProof/>
        </w:rPr>
        <w:t xml:space="preserve">decides to </w:t>
      </w:r>
      <w:r w:rsidR="001F3557">
        <w:rPr>
          <w:rFonts w:ascii="Times New Roman" w:hAnsi="Times New Roman"/>
          <w:noProof/>
        </w:rPr>
        <w:t>keep the XnAP IEs</w:t>
      </w:r>
      <w:r w:rsidR="00E76F1C">
        <w:rPr>
          <w:rFonts w:ascii="Times New Roman" w:hAnsi="Times New Roman"/>
          <w:noProof/>
        </w:rPr>
        <w:t xml:space="preserve">, </w:t>
      </w:r>
      <w:r w:rsidR="001F3557">
        <w:rPr>
          <w:rFonts w:ascii="Times New Roman" w:hAnsi="Times New Roman"/>
          <w:noProof/>
        </w:rPr>
        <w:t xml:space="preserve">RAN3 </w:t>
      </w:r>
      <w:r>
        <w:rPr>
          <w:rFonts w:ascii="Times New Roman" w:hAnsi="Times New Roman"/>
          <w:noProof/>
        </w:rPr>
        <w:t xml:space="preserve">should send a LS to </w:t>
      </w:r>
      <w:r w:rsidR="001F3557">
        <w:rPr>
          <w:rFonts w:ascii="Times New Roman" w:hAnsi="Times New Roman"/>
          <w:noProof/>
        </w:rPr>
        <w:t xml:space="preserve">RAN2 </w:t>
      </w:r>
      <w:r>
        <w:rPr>
          <w:rFonts w:ascii="Times New Roman" w:hAnsi="Times New Roman"/>
          <w:noProof/>
        </w:rPr>
        <w:t xml:space="preserve">to inform the </w:t>
      </w:r>
      <w:r w:rsidR="001F3557">
        <w:rPr>
          <w:rFonts w:ascii="Times New Roman" w:hAnsi="Times New Roman"/>
          <w:noProof/>
        </w:rPr>
        <w:t xml:space="preserve">RAN3’s </w:t>
      </w:r>
      <w:r>
        <w:rPr>
          <w:rFonts w:ascii="Times New Roman" w:hAnsi="Times New Roman"/>
          <w:noProof/>
        </w:rPr>
        <w:t>decision.</w:t>
      </w:r>
    </w:p>
    <w:p w14:paraId="782AB337" w14:textId="1C649205" w:rsidR="00522ED0" w:rsidRDefault="00522ED0" w:rsidP="00522ED0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867DE">
        <w:rPr>
          <w:noProof/>
        </w:rPr>
        <w:t>2.</w:t>
      </w:r>
      <w:r>
        <w:rPr>
          <w:noProof/>
        </w:rPr>
        <w:t>3</w:t>
      </w:r>
      <w:r w:rsidRPr="002867DE">
        <w:rPr>
          <w:noProof/>
        </w:rPr>
        <w:t xml:space="preserve"> </w:t>
      </w:r>
      <w:r>
        <w:rPr>
          <w:noProof/>
        </w:rPr>
        <w:tab/>
      </w:r>
      <w:r w:rsidR="00F65D03">
        <w:rPr>
          <w:noProof/>
        </w:rPr>
        <w:t>L2 Reset</w:t>
      </w:r>
      <w:r>
        <w:rPr>
          <w:noProof/>
        </w:rPr>
        <w:t xml:space="preserve"> Issues in </w:t>
      </w:r>
      <w:r w:rsidR="00F65D03">
        <w:rPr>
          <w:noProof/>
        </w:rPr>
        <w:t xml:space="preserve">inter-CU </w:t>
      </w:r>
      <w:r>
        <w:rPr>
          <w:noProof/>
        </w:rPr>
        <w:t>LTM</w:t>
      </w:r>
    </w:p>
    <w:p w14:paraId="5539FE5D" w14:textId="251295ED" w:rsidR="0004483B" w:rsidRDefault="0004483B" w:rsidP="0004483B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 xml:space="preserve">In LTM preparations and the RRC reconfiguration to the UE, </w:t>
      </w:r>
      <w:r w:rsidR="00441154">
        <w:rPr>
          <w:rFonts w:ascii="Times New Roman" w:hAnsi="Times New Roman"/>
          <w:b w:val="0"/>
          <w:noProof/>
        </w:rPr>
        <w:t>the netwrok can also configure the ltm-NoResetID associated with the candidate cell</w:t>
      </w:r>
      <w:r w:rsidR="00F76552">
        <w:rPr>
          <w:rFonts w:ascii="Times New Roman" w:hAnsi="Times New Roman"/>
          <w:b w:val="0"/>
          <w:noProof/>
        </w:rPr>
        <w:t xml:space="preserve"> in the ltm-Candidate IE</w:t>
      </w:r>
      <w:r>
        <w:rPr>
          <w:rFonts w:ascii="Times New Roman" w:hAnsi="Times New Roman"/>
          <w:b w:val="0"/>
          <w:noProof/>
        </w:rPr>
        <w:t xml:space="preserve">. </w:t>
      </w:r>
      <w:r w:rsidR="00E8323B">
        <w:rPr>
          <w:rFonts w:ascii="Times New Roman" w:hAnsi="Times New Roman"/>
          <w:b w:val="0"/>
          <w:noProof/>
        </w:rPr>
        <w:t xml:space="preserve">In Rel-18, RAN3 had introduced the </w:t>
      </w:r>
      <w:r w:rsidR="00E8323B" w:rsidRPr="00E8323B">
        <w:rPr>
          <w:rFonts w:ascii="Times New Roman" w:hAnsi="Times New Roman"/>
          <w:b w:val="0"/>
          <w:noProof/>
        </w:rPr>
        <w:t xml:space="preserve">LTM Reset Information IE </w:t>
      </w:r>
      <w:r w:rsidR="00E8323B">
        <w:rPr>
          <w:rFonts w:ascii="Times New Roman" w:hAnsi="Times New Roman"/>
          <w:b w:val="0"/>
          <w:noProof/>
        </w:rPr>
        <w:t xml:space="preserve">in the UE Context Modification procedure in the F1AP.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0"/>
      </w:tblGrid>
      <w:tr w:rsidR="0004483B" w14:paraId="747560F6" w14:textId="77777777" w:rsidTr="0004483B">
        <w:tc>
          <w:tcPr>
            <w:tcW w:w="9630" w:type="dxa"/>
          </w:tcPr>
          <w:p w14:paraId="057903F6" w14:textId="77777777" w:rsidR="0004483B" w:rsidRPr="00EE6E73" w:rsidRDefault="0004483B" w:rsidP="0004483B">
            <w:pPr>
              <w:pStyle w:val="TAL"/>
              <w:rPr>
                <w:b/>
                <w:i/>
              </w:rPr>
            </w:pPr>
            <w:r w:rsidRPr="00EE6E73">
              <w:rPr>
                <w:b/>
                <w:i/>
              </w:rPr>
              <w:lastRenderedPageBreak/>
              <w:t>ltm-NoResetID</w:t>
            </w:r>
          </w:p>
          <w:p w14:paraId="76B0B750" w14:textId="0E99A61F" w:rsidR="0004483B" w:rsidRPr="0004483B" w:rsidRDefault="0004483B" w:rsidP="0004483B">
            <w:pPr>
              <w:pStyle w:val="Proposal"/>
              <w:tabs>
                <w:tab w:val="num" w:pos="1304"/>
              </w:tabs>
              <w:rPr>
                <w:rFonts w:ascii="Times New Roman" w:hAnsi="Times New Roman"/>
                <w:b w:val="0"/>
                <w:noProof/>
              </w:rPr>
            </w:pPr>
            <w:r w:rsidRPr="00441154">
              <w:rPr>
                <w:b w:val="0"/>
                <w:iCs/>
                <w:sz w:val="18"/>
              </w:rPr>
              <w:t>If the network configures this field for one LTM candidate configuration, the network configures also for all LTM candidate configurations within</w:t>
            </w:r>
            <w:r w:rsidRPr="00441154">
              <w:rPr>
                <w:b w:val="0"/>
                <w:sz w:val="18"/>
              </w:rPr>
              <w:t xml:space="preserve"> </w:t>
            </w:r>
            <w:r w:rsidRPr="00441154">
              <w:rPr>
                <w:b w:val="0"/>
                <w:i/>
                <w:sz w:val="18"/>
              </w:rPr>
              <w:t>ltm-CandidateToAddModList</w:t>
            </w:r>
            <w:r w:rsidRPr="00441154">
              <w:rPr>
                <w:b w:val="0"/>
                <w:sz w:val="18"/>
              </w:rPr>
              <w:t xml:space="preserve"> in </w:t>
            </w:r>
            <w:r w:rsidRPr="00441154">
              <w:rPr>
                <w:b w:val="0"/>
                <w:i/>
                <w:sz w:val="18"/>
              </w:rPr>
              <w:t xml:space="preserve">LTM-Config </w:t>
            </w:r>
            <w:r w:rsidRPr="00441154">
              <w:rPr>
                <w:b w:val="0"/>
                <w:iCs/>
                <w:sz w:val="18"/>
              </w:rPr>
              <w:t xml:space="preserve">and ensures that the UE has stored a value for </w:t>
            </w:r>
            <w:r w:rsidRPr="00441154">
              <w:rPr>
                <w:b w:val="0"/>
                <w:i/>
                <w:iCs/>
                <w:sz w:val="18"/>
              </w:rPr>
              <w:t>ltm-ServingCellNoResetID</w:t>
            </w:r>
            <w:r w:rsidRPr="00441154">
              <w:rPr>
                <w:b w:val="0"/>
                <w:sz w:val="18"/>
              </w:rPr>
              <w:t xml:space="preserve"> within </w:t>
            </w:r>
            <w:r w:rsidRPr="00441154">
              <w:rPr>
                <w:b w:val="0"/>
                <w:i/>
                <w:sz w:val="18"/>
              </w:rPr>
              <w:t>VarLTM-ServingCellNoResetID</w:t>
            </w:r>
            <w:r w:rsidRPr="00441154">
              <w:rPr>
                <w:b w:val="0"/>
                <w:iCs/>
                <w:sz w:val="18"/>
              </w:rPr>
              <w:t>.</w:t>
            </w:r>
          </w:p>
        </w:tc>
      </w:tr>
    </w:tbl>
    <w:p w14:paraId="5C3F0188" w14:textId="550E6828" w:rsidR="00522ED0" w:rsidRDefault="00522ED0" w:rsidP="003C249A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8323B" w14:paraId="6A6516B1" w14:textId="77777777" w:rsidTr="00E8323B">
        <w:tc>
          <w:tcPr>
            <w:tcW w:w="9634" w:type="dxa"/>
          </w:tcPr>
          <w:p w14:paraId="12AF4E8C" w14:textId="6CF6CBBA" w:rsidR="00E8323B" w:rsidRDefault="00E8323B" w:rsidP="00E8323B">
            <w:pPr>
              <w:pStyle w:val="Proposal"/>
              <w:tabs>
                <w:tab w:val="num" w:pos="1304"/>
              </w:tabs>
              <w:rPr>
                <w:rFonts w:ascii="Times New Roman" w:hAnsi="Times New Roman"/>
                <w:noProof/>
              </w:rPr>
            </w:pPr>
            <w:r w:rsidRPr="00E8323B">
              <w:rPr>
                <w:rFonts w:ascii="Times New Roman" w:hAnsi="Times New Roman"/>
                <w:b w:val="0"/>
                <w:noProof/>
              </w:rPr>
              <w:t>If the LTM Reset Information IE is contained in the UE CONTEXT MODIFICATION REQUEST message, the gNB</w:t>
            </w:r>
            <w:r w:rsidR="00071688">
              <w:rPr>
                <w:rFonts w:ascii="Times New Roman" w:hAnsi="Times New Roman"/>
                <w:b w:val="0"/>
                <w:noProof/>
              </w:rPr>
              <w:t>-</w:t>
            </w:r>
            <w:r w:rsidRPr="00E8323B">
              <w:rPr>
                <w:rFonts w:ascii="Times New Roman" w:hAnsi="Times New Roman"/>
                <w:b w:val="0"/>
                <w:noProof/>
              </w:rPr>
              <w:t>DU shall, if supported, take them into account for L2 reset (i.e., RLC re-establishment) during an intra-DU LTM cell</w:t>
            </w:r>
            <w:r>
              <w:rPr>
                <w:rFonts w:ascii="Times New Roman" w:hAnsi="Times New Roman"/>
                <w:b w:val="0"/>
                <w:noProof/>
              </w:rPr>
              <w:t xml:space="preserve"> </w:t>
            </w:r>
            <w:r w:rsidRPr="00E8323B">
              <w:rPr>
                <w:rFonts w:ascii="Times New Roman" w:hAnsi="Times New Roman"/>
                <w:b w:val="0"/>
                <w:noProof/>
              </w:rPr>
              <w:t>switch as specified in TS38.331 [8].</w:t>
            </w:r>
          </w:p>
        </w:tc>
      </w:tr>
    </w:tbl>
    <w:p w14:paraId="1A849572" w14:textId="77777777" w:rsidR="00A771E6" w:rsidRDefault="00A771E6" w:rsidP="003C249A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b w:val="0"/>
          <w:noProof/>
        </w:rPr>
      </w:pPr>
    </w:p>
    <w:p w14:paraId="4814D10F" w14:textId="20003A58" w:rsidR="00972B63" w:rsidRDefault="00A771E6" w:rsidP="0020715E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A771E6">
        <w:rPr>
          <w:rFonts w:ascii="Times New Roman" w:hAnsi="Times New Roman"/>
          <w:b w:val="0"/>
          <w:noProof/>
        </w:rPr>
        <w:t>How</w:t>
      </w:r>
      <w:r>
        <w:rPr>
          <w:rFonts w:ascii="Times New Roman" w:hAnsi="Times New Roman"/>
          <w:b w:val="0"/>
          <w:noProof/>
        </w:rPr>
        <w:t xml:space="preserve">ever, it has not been discussed </w:t>
      </w:r>
      <w:r w:rsidR="0020715E">
        <w:rPr>
          <w:rFonts w:ascii="Times New Roman" w:hAnsi="Times New Roman"/>
          <w:b w:val="0"/>
          <w:noProof/>
        </w:rPr>
        <w:t xml:space="preserve">in RAN3 </w:t>
      </w:r>
      <w:r>
        <w:rPr>
          <w:rFonts w:ascii="Times New Roman" w:hAnsi="Times New Roman"/>
          <w:b w:val="0"/>
          <w:noProof/>
        </w:rPr>
        <w:t xml:space="preserve">how to support this mechanism in Rel-19 inter-CU LTM. </w:t>
      </w:r>
      <w:r w:rsidR="0020715E">
        <w:rPr>
          <w:rFonts w:ascii="Times New Roman" w:hAnsi="Times New Roman"/>
          <w:b w:val="0"/>
          <w:noProof/>
        </w:rPr>
        <w:t xml:space="preserve">For inter-CU MCG LTM, the source gNB </w:t>
      </w:r>
      <w:r w:rsidR="001D030D">
        <w:rPr>
          <w:rFonts w:ascii="Times New Roman" w:hAnsi="Times New Roman"/>
          <w:b w:val="0"/>
          <w:noProof/>
        </w:rPr>
        <w:t xml:space="preserve">also </w:t>
      </w:r>
      <w:r w:rsidR="0020715E">
        <w:rPr>
          <w:rFonts w:ascii="Times New Roman" w:hAnsi="Times New Roman"/>
          <w:b w:val="0"/>
          <w:noProof/>
        </w:rPr>
        <w:t xml:space="preserve">needs to </w:t>
      </w:r>
      <w:r w:rsidR="006A24A8">
        <w:rPr>
          <w:rFonts w:ascii="Times New Roman" w:hAnsi="Times New Roman"/>
          <w:b w:val="0"/>
          <w:noProof/>
        </w:rPr>
        <w:t xml:space="preserve">configure the ltm-NoResetID to the UE; however, </w:t>
      </w:r>
      <w:r w:rsidR="00A5745C">
        <w:rPr>
          <w:rFonts w:ascii="Times New Roman" w:hAnsi="Times New Roman"/>
          <w:b w:val="0"/>
          <w:noProof/>
        </w:rPr>
        <w:t xml:space="preserve">as the real deployment or architecture </w:t>
      </w:r>
      <w:r w:rsidR="00551FF2">
        <w:rPr>
          <w:rFonts w:ascii="Times New Roman" w:hAnsi="Times New Roman"/>
          <w:b w:val="0"/>
          <w:noProof/>
        </w:rPr>
        <w:t xml:space="preserve">at the candidate gNB </w:t>
      </w:r>
      <w:r w:rsidR="00A5745C">
        <w:rPr>
          <w:rFonts w:ascii="Times New Roman" w:hAnsi="Times New Roman"/>
          <w:b w:val="0"/>
          <w:noProof/>
        </w:rPr>
        <w:t xml:space="preserve">may be hidden from the source gNB, </w:t>
      </w:r>
      <w:r w:rsidR="006A24A8">
        <w:rPr>
          <w:rFonts w:ascii="Times New Roman" w:hAnsi="Times New Roman"/>
          <w:b w:val="0"/>
          <w:noProof/>
        </w:rPr>
        <w:t xml:space="preserve">the candidate gNB has better knowledge about </w:t>
      </w:r>
      <w:r w:rsidR="008930FB">
        <w:rPr>
          <w:rFonts w:ascii="Times New Roman" w:hAnsi="Times New Roman"/>
          <w:b w:val="0"/>
          <w:noProof/>
        </w:rPr>
        <w:t xml:space="preserve">whether a L2 reset would be required between the candidate cells served by the candidate gNB than the source gNB. </w:t>
      </w:r>
      <w:r w:rsidR="00637A9C">
        <w:rPr>
          <w:rFonts w:ascii="Times New Roman" w:hAnsi="Times New Roman"/>
          <w:b w:val="0"/>
          <w:noProof/>
        </w:rPr>
        <w:t xml:space="preserve">Although it is likely this </w:t>
      </w:r>
      <w:r w:rsidR="00392125">
        <w:rPr>
          <w:rFonts w:ascii="Times New Roman" w:hAnsi="Times New Roman"/>
          <w:b w:val="0"/>
          <w:noProof/>
        </w:rPr>
        <w:t xml:space="preserve">LTM reset </w:t>
      </w:r>
      <w:r w:rsidR="00637A9C">
        <w:rPr>
          <w:rFonts w:ascii="Times New Roman" w:hAnsi="Times New Roman"/>
          <w:b w:val="0"/>
          <w:noProof/>
        </w:rPr>
        <w:t>information is not needed for the network side</w:t>
      </w:r>
      <w:r w:rsidR="00B21B40">
        <w:rPr>
          <w:rFonts w:ascii="Times New Roman" w:hAnsi="Times New Roman"/>
          <w:b w:val="0"/>
          <w:noProof/>
        </w:rPr>
        <w:t xml:space="preserve"> intially</w:t>
      </w:r>
      <w:r w:rsidR="00D309F1">
        <w:rPr>
          <w:rFonts w:ascii="Times New Roman" w:hAnsi="Times New Roman"/>
          <w:b w:val="0"/>
          <w:noProof/>
        </w:rPr>
        <w:t xml:space="preserve"> (i.e., before the cell switch to the candidate gNB)</w:t>
      </w:r>
      <w:r w:rsidR="00637A9C">
        <w:rPr>
          <w:rFonts w:ascii="Times New Roman" w:hAnsi="Times New Roman"/>
          <w:b w:val="0"/>
          <w:noProof/>
        </w:rPr>
        <w:t xml:space="preserve">, especially for the cells served by the candidate gNB(s), as any inter-CU cell switch shall incur a L2 reset. </w:t>
      </w:r>
      <w:r w:rsidR="00612CF9">
        <w:rPr>
          <w:rFonts w:ascii="Times New Roman" w:hAnsi="Times New Roman"/>
          <w:b w:val="0"/>
          <w:noProof/>
        </w:rPr>
        <w:t>A</w:t>
      </w:r>
      <w:r w:rsidR="00392125">
        <w:rPr>
          <w:rFonts w:ascii="Times New Roman" w:hAnsi="Times New Roman"/>
          <w:b w:val="0"/>
          <w:noProof/>
        </w:rPr>
        <w:t xml:space="preserve">s the UE </w:t>
      </w:r>
      <w:r w:rsidR="00C32B6F">
        <w:rPr>
          <w:rFonts w:ascii="Times New Roman" w:hAnsi="Times New Roman"/>
          <w:b w:val="0"/>
          <w:noProof/>
        </w:rPr>
        <w:t xml:space="preserve">still </w:t>
      </w:r>
      <w:r w:rsidR="00392125">
        <w:rPr>
          <w:rFonts w:ascii="Times New Roman" w:hAnsi="Times New Roman"/>
          <w:b w:val="0"/>
          <w:noProof/>
        </w:rPr>
        <w:t xml:space="preserve">relies on this information </w:t>
      </w:r>
      <w:r w:rsidR="00740774">
        <w:rPr>
          <w:rFonts w:ascii="Times New Roman" w:hAnsi="Times New Roman"/>
          <w:b w:val="0"/>
          <w:noProof/>
        </w:rPr>
        <w:t>to decide whether to perform L2 reset and assuming that follow-up RRC reconfiguration</w:t>
      </w:r>
      <w:r w:rsidR="00F8385A">
        <w:rPr>
          <w:rFonts w:ascii="Times New Roman" w:hAnsi="Times New Roman"/>
          <w:b w:val="0"/>
          <w:noProof/>
        </w:rPr>
        <w:t>s</w:t>
      </w:r>
      <w:r w:rsidR="00740774">
        <w:rPr>
          <w:rFonts w:ascii="Times New Roman" w:hAnsi="Times New Roman"/>
          <w:b w:val="0"/>
          <w:noProof/>
        </w:rPr>
        <w:t xml:space="preserve"> should be avoided for subsequent LTM, this information shall be ready during the LTM reconfiguration.</w:t>
      </w:r>
      <w:r w:rsidR="00637A9C">
        <w:rPr>
          <w:rFonts w:ascii="Times New Roman" w:hAnsi="Times New Roman"/>
          <w:b w:val="0"/>
          <w:noProof/>
        </w:rPr>
        <w:t xml:space="preserve"> </w:t>
      </w:r>
    </w:p>
    <w:p w14:paraId="4D492A0D" w14:textId="13655A5F" w:rsidR="005A0D6A" w:rsidRPr="005A0D6A" w:rsidRDefault="005A0D6A" w:rsidP="005A0D6A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Observation 4: </w:t>
      </w:r>
      <w:r w:rsidRPr="00285B32">
        <w:rPr>
          <w:rFonts w:ascii="Times New Roman" w:hAnsi="Times New Roman"/>
          <w:noProof/>
        </w:rPr>
        <w:t xml:space="preserve">For inter-CU LTM, </w:t>
      </w:r>
      <w:r w:rsidR="00071688">
        <w:rPr>
          <w:rFonts w:ascii="Times New Roman" w:hAnsi="Times New Roman"/>
          <w:noProof/>
        </w:rPr>
        <w:t xml:space="preserve">the source gNB or MN should also configure the L2 reset </w:t>
      </w:r>
      <w:r w:rsidR="006723F8">
        <w:rPr>
          <w:rFonts w:ascii="Times New Roman" w:hAnsi="Times New Roman"/>
          <w:noProof/>
        </w:rPr>
        <w:t xml:space="preserve">IDs associated with candidate cells in the candidate gNB or SN to </w:t>
      </w:r>
      <w:r w:rsidR="000C7663">
        <w:rPr>
          <w:rFonts w:ascii="Times New Roman" w:hAnsi="Times New Roman"/>
          <w:noProof/>
        </w:rPr>
        <w:t>the UE</w:t>
      </w:r>
      <w:r>
        <w:rPr>
          <w:rFonts w:ascii="Times New Roman" w:hAnsi="Times New Roman"/>
          <w:noProof/>
        </w:rPr>
        <w:t>.</w:t>
      </w:r>
    </w:p>
    <w:p w14:paraId="719EA431" w14:textId="5D4C258B" w:rsidR="00A771E6" w:rsidRDefault="0014360F" w:rsidP="0020715E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 xml:space="preserve">In the preparation stage, </w:t>
      </w:r>
      <w:r w:rsidR="003255FC">
        <w:rPr>
          <w:rFonts w:ascii="Times New Roman" w:hAnsi="Times New Roman"/>
          <w:b w:val="0"/>
          <w:noProof/>
        </w:rPr>
        <w:t xml:space="preserve">for example, </w:t>
      </w:r>
      <w:r>
        <w:rPr>
          <w:rFonts w:ascii="Times New Roman" w:hAnsi="Times New Roman"/>
          <w:b w:val="0"/>
          <w:noProof/>
        </w:rPr>
        <w:t>t</w:t>
      </w:r>
      <w:r w:rsidR="00B1545D">
        <w:rPr>
          <w:rFonts w:ascii="Times New Roman" w:hAnsi="Times New Roman"/>
          <w:b w:val="0"/>
          <w:noProof/>
        </w:rPr>
        <w:t xml:space="preserve">he </w:t>
      </w:r>
      <w:r>
        <w:rPr>
          <w:rFonts w:ascii="Times New Roman" w:hAnsi="Times New Roman"/>
          <w:b w:val="0"/>
          <w:noProof/>
        </w:rPr>
        <w:t xml:space="preserve">candidate </w:t>
      </w:r>
      <w:r w:rsidR="00B1545D">
        <w:rPr>
          <w:rFonts w:ascii="Times New Roman" w:hAnsi="Times New Roman"/>
          <w:b w:val="0"/>
          <w:noProof/>
        </w:rPr>
        <w:t xml:space="preserve">gNB-CU shall provide </w:t>
      </w:r>
      <w:r w:rsidR="003255FC">
        <w:rPr>
          <w:rFonts w:ascii="Times New Roman" w:hAnsi="Times New Roman"/>
          <w:b w:val="0"/>
          <w:noProof/>
        </w:rPr>
        <w:t>a</w:t>
      </w:r>
      <w:r w:rsidR="00B1545D">
        <w:rPr>
          <w:rFonts w:ascii="Times New Roman" w:hAnsi="Times New Roman"/>
          <w:b w:val="0"/>
          <w:noProof/>
        </w:rPr>
        <w:t xml:space="preserve"> </w:t>
      </w:r>
      <w:r w:rsidR="003255FC">
        <w:rPr>
          <w:rFonts w:ascii="Times New Roman" w:hAnsi="Times New Roman"/>
          <w:b w:val="0"/>
          <w:noProof/>
        </w:rPr>
        <w:t xml:space="preserve">ltm-NoResetID1 for the cell 1 and a ltm-NoResetID2 for the cell2. </w:t>
      </w:r>
      <w:r w:rsidR="005719F6">
        <w:rPr>
          <w:rFonts w:ascii="Times New Roman" w:hAnsi="Times New Roman"/>
          <w:b w:val="0"/>
          <w:noProof/>
        </w:rPr>
        <w:t>The</w:t>
      </w:r>
      <w:r w:rsidR="00820E63">
        <w:rPr>
          <w:rFonts w:ascii="Times New Roman" w:hAnsi="Times New Roman"/>
          <w:b w:val="0"/>
          <w:noProof/>
        </w:rPr>
        <w:t xml:space="preserve"> candidate </w:t>
      </w:r>
      <w:r w:rsidR="00584EA3">
        <w:rPr>
          <w:rFonts w:ascii="Times New Roman" w:hAnsi="Times New Roman"/>
          <w:b w:val="0"/>
          <w:noProof/>
        </w:rPr>
        <w:t xml:space="preserve">gNB </w:t>
      </w:r>
      <w:r w:rsidR="00820E63">
        <w:rPr>
          <w:rFonts w:ascii="Times New Roman" w:hAnsi="Times New Roman"/>
          <w:b w:val="0"/>
          <w:noProof/>
        </w:rPr>
        <w:t>can set</w:t>
      </w:r>
      <w:r w:rsidR="005719F6">
        <w:rPr>
          <w:rFonts w:ascii="Times New Roman" w:hAnsi="Times New Roman"/>
          <w:b w:val="0"/>
          <w:noProof/>
        </w:rPr>
        <w:t xml:space="preserve"> </w:t>
      </w:r>
      <w:r w:rsidR="00C76833">
        <w:rPr>
          <w:rFonts w:ascii="Times New Roman" w:hAnsi="Times New Roman"/>
          <w:b w:val="0"/>
          <w:noProof/>
        </w:rPr>
        <w:t xml:space="preserve">the </w:t>
      </w:r>
      <w:r w:rsidR="005719F6">
        <w:rPr>
          <w:rFonts w:ascii="Times New Roman" w:hAnsi="Times New Roman"/>
          <w:b w:val="0"/>
          <w:noProof/>
        </w:rPr>
        <w:t xml:space="preserve">values of ltm-NoResetID1 and ltm-NoResetID2 </w:t>
      </w:r>
      <w:r w:rsidR="00820E63">
        <w:rPr>
          <w:rFonts w:ascii="Times New Roman" w:hAnsi="Times New Roman"/>
          <w:b w:val="0"/>
          <w:noProof/>
        </w:rPr>
        <w:t>to</w:t>
      </w:r>
      <w:r w:rsidR="005719F6">
        <w:rPr>
          <w:rFonts w:ascii="Times New Roman" w:hAnsi="Times New Roman"/>
          <w:b w:val="0"/>
          <w:noProof/>
        </w:rPr>
        <w:t xml:space="preserve"> be the same or different</w:t>
      </w:r>
      <w:r w:rsidR="00DA1383">
        <w:rPr>
          <w:rFonts w:ascii="Times New Roman" w:hAnsi="Times New Roman"/>
          <w:b w:val="0"/>
          <w:noProof/>
        </w:rPr>
        <w:t xml:space="preserve"> and that is actually what needs to be informed to the source gNB</w:t>
      </w:r>
      <w:r w:rsidR="005719F6">
        <w:rPr>
          <w:rFonts w:ascii="Times New Roman" w:hAnsi="Times New Roman"/>
          <w:b w:val="0"/>
          <w:noProof/>
        </w:rPr>
        <w:t>.</w:t>
      </w:r>
      <w:r w:rsidR="00C83506">
        <w:rPr>
          <w:rFonts w:ascii="Times New Roman" w:hAnsi="Times New Roman"/>
          <w:b w:val="0"/>
          <w:noProof/>
        </w:rPr>
        <w:t xml:space="preserve"> </w:t>
      </w:r>
      <w:r w:rsidR="00BD09B3">
        <w:rPr>
          <w:rFonts w:ascii="Times New Roman" w:hAnsi="Times New Roman"/>
          <w:b w:val="0"/>
          <w:noProof/>
        </w:rPr>
        <w:t xml:space="preserve">With the knowledge of whether a value of the ltm-NoResetID1 for a cell1 and a value of the ltm-NoResetID2 for a cell2 from this candidate gNB and similarly from other candidate gNBs during the inter-CU LTM preparation phase, the source gNB </w:t>
      </w:r>
      <w:r w:rsidR="00092B39">
        <w:rPr>
          <w:rFonts w:ascii="Times New Roman" w:hAnsi="Times New Roman"/>
          <w:b w:val="0"/>
          <w:noProof/>
        </w:rPr>
        <w:t>is able to</w:t>
      </w:r>
      <w:r w:rsidR="00BD09B3">
        <w:rPr>
          <w:rFonts w:ascii="Times New Roman" w:hAnsi="Times New Roman"/>
          <w:b w:val="0"/>
          <w:noProof/>
        </w:rPr>
        <w:t xml:space="preserve"> correctly configure the UE with a suitable value for the ltm-NoResetID associated with each of the candidate cell. </w:t>
      </w:r>
      <w:r w:rsidR="00092B39">
        <w:rPr>
          <w:rFonts w:ascii="Times New Roman" w:hAnsi="Times New Roman"/>
          <w:b w:val="0"/>
          <w:noProof/>
        </w:rPr>
        <w:t>For the network side</w:t>
      </w:r>
      <w:r w:rsidR="00BD09B3">
        <w:rPr>
          <w:rFonts w:ascii="Times New Roman" w:hAnsi="Times New Roman"/>
          <w:b w:val="0"/>
          <w:noProof/>
        </w:rPr>
        <w:t xml:space="preserve"> </w:t>
      </w:r>
      <w:r w:rsidR="00A1208D">
        <w:rPr>
          <w:rFonts w:ascii="Times New Roman" w:hAnsi="Times New Roman"/>
          <w:b w:val="0"/>
          <w:noProof/>
        </w:rPr>
        <w:t>LTM updating phase for subsequent LTM, the source gNB can either provide a full picture of LTM Reset Information including the ltm-ServingCellNoResetID or simply provide a final value of the ltm-NoResetID associated with the candidate cells to the candidate gNB</w:t>
      </w:r>
      <w:r w:rsidR="00CC1582">
        <w:rPr>
          <w:rFonts w:ascii="Times New Roman" w:hAnsi="Times New Roman"/>
          <w:b w:val="0"/>
          <w:noProof/>
        </w:rPr>
        <w:t xml:space="preserve"> so that the candidate gNB and the UE are on the same page about whether to perform a L2 Reset during a cell switch</w:t>
      </w:r>
      <w:r w:rsidR="00A1208D">
        <w:rPr>
          <w:rFonts w:ascii="Times New Roman" w:hAnsi="Times New Roman"/>
          <w:b w:val="0"/>
          <w:noProof/>
        </w:rPr>
        <w:t xml:space="preserve">. </w:t>
      </w:r>
      <w:r w:rsidR="001A7E1E">
        <w:rPr>
          <w:rFonts w:ascii="Times New Roman" w:hAnsi="Times New Roman"/>
          <w:b w:val="0"/>
          <w:noProof/>
        </w:rPr>
        <w:t>Therefore, we propose the following:</w:t>
      </w:r>
    </w:p>
    <w:p w14:paraId="29514DCF" w14:textId="2CC71957" w:rsidR="001A7E1E" w:rsidRDefault="001A7E1E" w:rsidP="001A7E1E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In inter-CU </w:t>
      </w:r>
      <w:r w:rsidR="0047402B">
        <w:rPr>
          <w:rFonts w:ascii="Times New Roman" w:hAnsi="Times New Roman"/>
          <w:noProof/>
        </w:rPr>
        <w:t xml:space="preserve">MCG </w:t>
      </w:r>
      <w:r>
        <w:rPr>
          <w:rFonts w:ascii="Times New Roman" w:hAnsi="Times New Roman"/>
          <w:noProof/>
        </w:rPr>
        <w:t>LTM, the candidate gNB shall provide a LTM No Reset ID associated with the candidate cell</w:t>
      </w:r>
      <w:r w:rsidR="0047402B">
        <w:rPr>
          <w:rFonts w:ascii="Times New Roman" w:hAnsi="Times New Roman"/>
          <w:noProof/>
        </w:rPr>
        <w:t xml:space="preserve"> if being requested by the source gNB</w:t>
      </w:r>
      <w:r>
        <w:rPr>
          <w:rFonts w:ascii="Times New Roman" w:hAnsi="Times New Roman"/>
          <w:noProof/>
        </w:rPr>
        <w:t>.</w:t>
      </w:r>
    </w:p>
    <w:p w14:paraId="28AF0D7B" w14:textId="47F3BAF3" w:rsidR="0047402B" w:rsidRDefault="0047402B" w:rsidP="0047402B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4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In inter-CU </w:t>
      </w:r>
      <w:r w:rsidR="00517AA9">
        <w:rPr>
          <w:rFonts w:ascii="Times New Roman" w:hAnsi="Times New Roman"/>
          <w:noProof/>
        </w:rPr>
        <w:t xml:space="preserve">SCG </w:t>
      </w:r>
      <w:r>
        <w:rPr>
          <w:rFonts w:ascii="Times New Roman" w:hAnsi="Times New Roman"/>
          <w:noProof/>
        </w:rPr>
        <w:t xml:space="preserve">LTM, the candidate SN shall provide a LTM No Reset ID associated with </w:t>
      </w:r>
      <w:r w:rsidR="00B14A4C">
        <w:rPr>
          <w:rFonts w:ascii="Times New Roman" w:hAnsi="Times New Roman"/>
          <w:noProof/>
        </w:rPr>
        <w:t>each</w:t>
      </w:r>
      <w:r w:rsidR="00382F2C">
        <w:rPr>
          <w:rFonts w:ascii="Times New Roman" w:hAnsi="Times New Roman"/>
          <w:noProof/>
        </w:rPr>
        <w:t xml:space="preserve"> </w:t>
      </w:r>
      <w:r w:rsidR="00AE2208">
        <w:rPr>
          <w:rFonts w:ascii="Times New Roman" w:hAnsi="Times New Roman"/>
          <w:noProof/>
        </w:rPr>
        <w:t xml:space="preserve">prepared </w:t>
      </w:r>
      <w:r>
        <w:rPr>
          <w:rFonts w:ascii="Times New Roman" w:hAnsi="Times New Roman"/>
          <w:noProof/>
        </w:rPr>
        <w:t xml:space="preserve">candidate </w:t>
      </w:r>
      <w:r w:rsidR="00382F2C">
        <w:rPr>
          <w:rFonts w:ascii="Times New Roman" w:hAnsi="Times New Roman"/>
          <w:noProof/>
        </w:rPr>
        <w:t xml:space="preserve">PSCell </w:t>
      </w:r>
      <w:r>
        <w:rPr>
          <w:rFonts w:ascii="Times New Roman" w:hAnsi="Times New Roman"/>
          <w:noProof/>
        </w:rPr>
        <w:t xml:space="preserve">if being requested by the </w:t>
      </w:r>
      <w:r w:rsidR="00A67EF5">
        <w:rPr>
          <w:rFonts w:ascii="Times New Roman" w:hAnsi="Times New Roman"/>
          <w:noProof/>
        </w:rPr>
        <w:t>MN</w:t>
      </w:r>
      <w:r>
        <w:rPr>
          <w:rFonts w:ascii="Times New Roman" w:hAnsi="Times New Roman"/>
          <w:noProof/>
        </w:rPr>
        <w:t>.</w:t>
      </w:r>
    </w:p>
    <w:p w14:paraId="6C57CC86" w14:textId="78C02B18" w:rsidR="0015779E" w:rsidRDefault="0015779E" w:rsidP="0047402B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5:</w:t>
      </w:r>
      <w:r w:rsidR="007B0CED">
        <w:rPr>
          <w:rFonts w:ascii="Times New Roman" w:hAnsi="Times New Roman"/>
          <w:noProof/>
        </w:rPr>
        <w:tab/>
        <w:t xml:space="preserve">RAN3 to discuss the associated CR in </w:t>
      </w:r>
      <w:r w:rsidR="00354154">
        <w:rPr>
          <w:rFonts w:ascii="Times New Roman" w:hAnsi="Times New Roman"/>
          <w:noProof/>
        </w:rPr>
        <w:t>R3-257158</w:t>
      </w:r>
      <w:r w:rsidR="007B0CED">
        <w:rPr>
          <w:rFonts w:ascii="Times New Roman" w:hAnsi="Times New Roman"/>
          <w:noProof/>
        </w:rPr>
        <w:t xml:space="preserve"> to resolve the L2 reset issue.</w:t>
      </w:r>
    </w:p>
    <w:p w14:paraId="0128B804" w14:textId="45195674" w:rsidR="001A7E1E" w:rsidRPr="00A771E6" w:rsidRDefault="001A7E1E" w:rsidP="0020715E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</w:p>
    <w:p w14:paraId="127532A0" w14:textId="303CE5DF" w:rsidR="009613D3" w:rsidRPr="0078664F" w:rsidRDefault="0078664F" w:rsidP="007866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Conclusion</w:t>
      </w:r>
    </w:p>
    <w:p w14:paraId="11805848" w14:textId="77777777" w:rsidR="002A5471" w:rsidRDefault="002A5471" w:rsidP="00DC458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 xml:space="preserve">We provide the following observations in this paper. </w:t>
      </w:r>
    </w:p>
    <w:p w14:paraId="4D0AF2A3" w14:textId="188F7EC3" w:rsidR="002A5471" w:rsidRPr="00695645" w:rsidRDefault="002A5471" w:rsidP="002A5471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9A20F5">
        <w:rPr>
          <w:rFonts w:ascii="Times New Roman" w:hAnsi="Times New Roman"/>
          <w:noProof/>
        </w:rPr>
        <w:t>Observation 1</w:t>
      </w:r>
      <w:r w:rsidRPr="00695645">
        <w:rPr>
          <w:rFonts w:ascii="Times New Roman" w:hAnsi="Times New Roman"/>
          <w:b w:val="0"/>
          <w:noProof/>
        </w:rPr>
        <w:t xml:space="preserve">: </w:t>
      </w:r>
      <w:r w:rsidRPr="00285B32">
        <w:rPr>
          <w:rFonts w:ascii="Times New Roman" w:hAnsi="Times New Roman"/>
          <w:noProof/>
        </w:rPr>
        <w:t>For inter-CU MCG LTM, LTM-related configurations, such as reference configuration, Channel State Information (CSI) resource configuration, and LTM candidate configuration, are exchanged via XnAP Information Elements (IEs).</w:t>
      </w:r>
      <w:r>
        <w:rPr>
          <w:rFonts w:ascii="Times New Roman" w:hAnsi="Times New Roman"/>
          <w:noProof/>
        </w:rPr>
        <w:t xml:space="preserve"> There is no </w:t>
      </w:r>
      <w:r w:rsidR="00337A72">
        <w:rPr>
          <w:rFonts w:ascii="Times New Roman" w:hAnsi="Times New Roman"/>
          <w:noProof/>
        </w:rPr>
        <w:t xml:space="preserve">signaling </w:t>
      </w:r>
      <w:r>
        <w:rPr>
          <w:rFonts w:ascii="Times New Roman" w:hAnsi="Times New Roman"/>
          <w:noProof/>
        </w:rPr>
        <w:t xml:space="preserve">overlap (i.e., same IEs) in XnAP and </w:t>
      </w:r>
      <w:r w:rsidRPr="00EA1C38">
        <w:rPr>
          <w:rFonts w:ascii="Times New Roman" w:hAnsi="Times New Roman"/>
          <w:i/>
          <w:noProof/>
        </w:rPr>
        <w:t>HandoverPreparationInformation</w:t>
      </w:r>
      <w:r>
        <w:rPr>
          <w:rFonts w:ascii="Times New Roman" w:hAnsi="Times New Roman"/>
          <w:noProof/>
        </w:rPr>
        <w:t xml:space="preserve"> inter-node message.</w:t>
      </w:r>
    </w:p>
    <w:p w14:paraId="1F82A1FA" w14:textId="25F861DC" w:rsidR="002A5471" w:rsidRPr="000A6A78" w:rsidRDefault="00E67B02" w:rsidP="002A5471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Observation 2</w:t>
      </w:r>
      <w:r w:rsidR="002A5471" w:rsidRPr="006664CB">
        <w:rPr>
          <w:rFonts w:ascii="Times New Roman" w:hAnsi="Times New Roman"/>
          <w:noProof/>
        </w:rPr>
        <w:t xml:space="preserve">: </w:t>
      </w:r>
      <w:r w:rsidR="00DE1F0F">
        <w:rPr>
          <w:rFonts w:ascii="Times New Roman" w:hAnsi="Times New Roman"/>
          <w:noProof/>
        </w:rPr>
        <w:t>For inter-CU S</w:t>
      </w:r>
      <w:r w:rsidR="00DE1F0F" w:rsidRPr="00285B32">
        <w:rPr>
          <w:rFonts w:ascii="Times New Roman" w:hAnsi="Times New Roman"/>
          <w:noProof/>
        </w:rPr>
        <w:t xml:space="preserve">CG LTM, </w:t>
      </w:r>
      <w:r w:rsidR="002A5471">
        <w:rPr>
          <w:rFonts w:ascii="Times New Roman" w:hAnsi="Times New Roman"/>
          <w:noProof/>
        </w:rPr>
        <w:t>there is no</w:t>
      </w:r>
      <w:r w:rsidR="002A5471" w:rsidRPr="000A6A78">
        <w:rPr>
          <w:rFonts w:ascii="Times New Roman" w:hAnsi="Times New Roman"/>
          <w:noProof/>
        </w:rPr>
        <w:t xml:space="preserve"> </w:t>
      </w:r>
      <w:r w:rsidR="000B51C5">
        <w:rPr>
          <w:rFonts w:ascii="Times New Roman" w:hAnsi="Times New Roman"/>
          <w:noProof/>
        </w:rPr>
        <w:t xml:space="preserve">signalling </w:t>
      </w:r>
      <w:r w:rsidR="002A5471" w:rsidRPr="000A6A78">
        <w:rPr>
          <w:rFonts w:ascii="Times New Roman" w:hAnsi="Times New Roman"/>
          <w:noProof/>
        </w:rPr>
        <w:t>overlap in the CG-ConfigInfo, the SN Addition Request message and SN Modification Request message</w:t>
      </w:r>
      <w:r w:rsidR="002A5471">
        <w:rPr>
          <w:rFonts w:ascii="Times New Roman" w:hAnsi="Times New Roman"/>
          <w:noProof/>
        </w:rPr>
        <w:t>.</w:t>
      </w:r>
    </w:p>
    <w:p w14:paraId="435B769A" w14:textId="61251738" w:rsidR="002A5471" w:rsidRDefault="00E67B02" w:rsidP="002334DE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Observation 3</w:t>
      </w:r>
      <w:r w:rsidR="00DE1F0F">
        <w:rPr>
          <w:rFonts w:ascii="Times New Roman" w:hAnsi="Times New Roman"/>
          <w:noProof/>
        </w:rPr>
        <w:t xml:space="preserve">: </w:t>
      </w:r>
      <w:r w:rsidR="00DE1F0F" w:rsidRPr="00285B32">
        <w:rPr>
          <w:rFonts w:ascii="Times New Roman" w:hAnsi="Times New Roman"/>
          <w:noProof/>
        </w:rPr>
        <w:t xml:space="preserve">For inter-CU </w:t>
      </w:r>
      <w:r w:rsidR="00DE1F0F">
        <w:rPr>
          <w:rFonts w:ascii="Times New Roman" w:hAnsi="Times New Roman"/>
          <w:noProof/>
        </w:rPr>
        <w:t>S</w:t>
      </w:r>
      <w:r w:rsidR="00DE1F0F" w:rsidRPr="00285B32">
        <w:rPr>
          <w:rFonts w:ascii="Times New Roman" w:hAnsi="Times New Roman"/>
          <w:noProof/>
        </w:rPr>
        <w:t xml:space="preserve">CG LTM, </w:t>
      </w:r>
      <w:r>
        <w:rPr>
          <w:rFonts w:ascii="Times New Roman" w:hAnsi="Times New Roman"/>
          <w:noProof/>
        </w:rPr>
        <w:t xml:space="preserve">there are </w:t>
      </w:r>
      <w:r w:rsidR="000B51C5">
        <w:rPr>
          <w:rFonts w:ascii="Times New Roman" w:hAnsi="Times New Roman"/>
          <w:noProof/>
        </w:rPr>
        <w:t xml:space="preserve">signalling </w:t>
      </w:r>
      <w:r w:rsidRPr="000A6A78">
        <w:rPr>
          <w:rFonts w:ascii="Times New Roman" w:hAnsi="Times New Roman"/>
          <w:noProof/>
        </w:rPr>
        <w:t>overlap</w:t>
      </w:r>
      <w:r>
        <w:rPr>
          <w:rFonts w:ascii="Times New Roman" w:hAnsi="Times New Roman"/>
          <w:noProof/>
        </w:rPr>
        <w:t>s</w:t>
      </w:r>
      <w:r w:rsidRPr="000A6A78">
        <w:rPr>
          <w:rFonts w:ascii="Times New Roman" w:hAnsi="Times New Roman"/>
          <w:noProof/>
        </w:rPr>
        <w:t xml:space="preserve"> in the </w:t>
      </w:r>
      <w:r>
        <w:rPr>
          <w:rFonts w:ascii="Times New Roman" w:hAnsi="Times New Roman"/>
          <w:noProof/>
        </w:rPr>
        <w:t>CG-Config</w:t>
      </w:r>
      <w:r w:rsidRPr="000A6A78">
        <w:rPr>
          <w:rFonts w:ascii="Times New Roman" w:hAnsi="Times New Roman"/>
          <w:noProof/>
        </w:rPr>
        <w:t>, the SN Addition Request</w:t>
      </w:r>
      <w:r>
        <w:rPr>
          <w:rFonts w:ascii="Times New Roman" w:hAnsi="Times New Roman"/>
          <w:noProof/>
        </w:rPr>
        <w:t xml:space="preserve"> Acknowledge</w:t>
      </w:r>
      <w:r w:rsidRPr="000A6A78">
        <w:rPr>
          <w:rFonts w:ascii="Times New Roman" w:hAnsi="Times New Roman"/>
          <w:noProof/>
        </w:rPr>
        <w:t xml:space="preserve"> message and SN Modification Request </w:t>
      </w:r>
      <w:r>
        <w:rPr>
          <w:rFonts w:ascii="Times New Roman" w:hAnsi="Times New Roman"/>
          <w:noProof/>
        </w:rPr>
        <w:t xml:space="preserve">Acknowledge </w:t>
      </w:r>
      <w:r w:rsidRPr="000A6A78">
        <w:rPr>
          <w:rFonts w:ascii="Times New Roman" w:hAnsi="Times New Roman"/>
          <w:noProof/>
        </w:rPr>
        <w:t>message</w:t>
      </w:r>
      <w:r>
        <w:rPr>
          <w:rFonts w:ascii="Times New Roman" w:hAnsi="Times New Roman"/>
          <w:noProof/>
        </w:rPr>
        <w:t>.</w:t>
      </w:r>
    </w:p>
    <w:p w14:paraId="66F89C41" w14:textId="4C1BC644" w:rsidR="00C039C2" w:rsidRPr="002334DE" w:rsidRDefault="00C039C2" w:rsidP="00C039C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Observation 4: </w:t>
      </w:r>
      <w:r w:rsidRPr="00285B32">
        <w:rPr>
          <w:rFonts w:ascii="Times New Roman" w:hAnsi="Times New Roman"/>
          <w:noProof/>
        </w:rPr>
        <w:t xml:space="preserve">For inter-CU LTM, </w:t>
      </w:r>
      <w:r>
        <w:rPr>
          <w:rFonts w:ascii="Times New Roman" w:hAnsi="Times New Roman"/>
          <w:noProof/>
        </w:rPr>
        <w:t>the source gNB or MN should also configure the L2 reset IDs associated with candidate cells in the candidate gNB or SN to the UE.</w:t>
      </w:r>
    </w:p>
    <w:p w14:paraId="55C78B19" w14:textId="4051B952" w:rsidR="002A5471" w:rsidRDefault="00DD073D" w:rsidP="00DC458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  <w:lang w:val="en-US"/>
        </w:rPr>
      </w:pPr>
      <w:r>
        <w:rPr>
          <w:rFonts w:ascii="Times New Roman" w:hAnsi="Times New Roman"/>
          <w:b w:val="0"/>
          <w:noProof/>
        </w:rPr>
        <w:t xml:space="preserve">Based on the observations, we identifies the issues and provides the following proposals. </w:t>
      </w:r>
      <w:r w:rsidR="000B60B2">
        <w:rPr>
          <w:rFonts w:ascii="Times New Roman" w:hAnsi="Times New Roman"/>
          <w:b w:val="0"/>
          <w:noProof/>
        </w:rPr>
        <w:t>RAN</w:t>
      </w:r>
      <w:r w:rsidR="00C039C2">
        <w:rPr>
          <w:rFonts w:ascii="Times New Roman" w:hAnsi="Times New Roman"/>
          <w:b w:val="0"/>
          <w:noProof/>
        </w:rPr>
        <w:t>3</w:t>
      </w:r>
      <w:r w:rsidR="000B60B2">
        <w:rPr>
          <w:rFonts w:ascii="Times New Roman" w:hAnsi="Times New Roman"/>
          <w:b w:val="0"/>
          <w:noProof/>
        </w:rPr>
        <w:t xml:space="preserve"> is kindly to discuss</w:t>
      </w:r>
      <w:r w:rsidR="00AB3B67">
        <w:rPr>
          <w:rFonts w:ascii="Times New Roman" w:hAnsi="Times New Roman"/>
          <w:b w:val="0"/>
          <w:noProof/>
        </w:rPr>
        <w:t xml:space="preserve"> and agree</w:t>
      </w:r>
      <w:r w:rsidR="000B60B2">
        <w:rPr>
          <w:rFonts w:ascii="Times New Roman" w:hAnsi="Times New Roman"/>
          <w:b w:val="0"/>
          <w:noProof/>
        </w:rPr>
        <w:t xml:space="preserve"> the following</w:t>
      </w:r>
      <w:r w:rsidR="002A5471">
        <w:rPr>
          <w:rFonts w:ascii="Times New Roman" w:hAnsi="Times New Roman"/>
          <w:b w:val="0"/>
          <w:noProof/>
        </w:rPr>
        <w:t xml:space="preserve"> </w:t>
      </w:r>
      <w:r w:rsidR="000B60B2">
        <w:rPr>
          <w:rFonts w:ascii="Times New Roman" w:hAnsi="Times New Roman"/>
          <w:b w:val="0"/>
          <w:noProof/>
        </w:rPr>
        <w:t>proposals</w:t>
      </w:r>
      <w:r w:rsidR="00C039C2">
        <w:rPr>
          <w:rFonts w:ascii="Times New Roman" w:hAnsi="Times New Roman"/>
          <w:b w:val="0"/>
          <w:noProof/>
        </w:rPr>
        <w:t xml:space="preserve"> and the corresponding </w:t>
      </w:r>
      <w:r w:rsidR="00FB18C5">
        <w:rPr>
          <w:rFonts w:ascii="Times New Roman" w:hAnsi="Times New Roman"/>
          <w:b w:val="0"/>
          <w:noProof/>
        </w:rPr>
        <w:t>CR</w:t>
      </w:r>
      <w:r w:rsidR="000B60B2">
        <w:rPr>
          <w:rFonts w:ascii="Times New Roman" w:hAnsi="Times New Roman"/>
          <w:b w:val="0"/>
          <w:noProof/>
          <w:lang w:val="en-US"/>
        </w:rPr>
        <w:t>.</w:t>
      </w:r>
    </w:p>
    <w:p w14:paraId="15C334AC" w14:textId="236D8DE8" w:rsidR="006A3235" w:rsidRDefault="006A3235" w:rsidP="006A3235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>Proposal 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RAN3 </w:t>
      </w:r>
      <w:r w:rsidRPr="00B90706">
        <w:rPr>
          <w:rFonts w:ascii="Times New Roman" w:hAnsi="Times New Roman"/>
          <w:noProof/>
        </w:rPr>
        <w:t>should discuss and decide on the specific configuration IEs to be included within XnAP IEs</w:t>
      </w:r>
      <w:r>
        <w:rPr>
          <w:rFonts w:ascii="Times New Roman" w:hAnsi="Times New Roman"/>
          <w:noProof/>
        </w:rPr>
        <w:t xml:space="preserve"> or</w:t>
      </w:r>
      <w:r w:rsidRPr="00B90706">
        <w:rPr>
          <w:rFonts w:ascii="Times New Roman" w:hAnsi="Times New Roman"/>
          <w:noProof/>
        </w:rPr>
        <w:t xml:space="preserve"> the inter-node CG-Config message.</w:t>
      </w:r>
    </w:p>
    <w:p w14:paraId="2E5C1172" w14:textId="780D1ED9" w:rsidR="006A3235" w:rsidRDefault="006A3235" w:rsidP="006A3235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2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>If RAN3 decides to keep the XnAP IEs, RAN3 should send a LS to RAN2 to inform the RAN3’s decision.</w:t>
      </w:r>
    </w:p>
    <w:p w14:paraId="27C8503F" w14:textId="77777777" w:rsidR="006A3235" w:rsidRDefault="006A3235" w:rsidP="006A3235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>In inter-CU MCG LTM, the candidate gNB shall provide a LTM No Reset ID associated with the candidate cell if being requested by the source gNB.</w:t>
      </w:r>
    </w:p>
    <w:p w14:paraId="4ABB3E41" w14:textId="59666632" w:rsidR="006A3235" w:rsidRDefault="006A3235" w:rsidP="006A3235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4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FA7C66">
        <w:rPr>
          <w:rFonts w:ascii="Times New Roman" w:hAnsi="Times New Roman"/>
          <w:noProof/>
        </w:rPr>
        <w:t>In inter-CU SCG LTM, the candidate SN shall provide a LTM No Reset ID associated with each prepared candidate PSCell if being requested by the MN.</w:t>
      </w:r>
    </w:p>
    <w:p w14:paraId="486B8433" w14:textId="70D33219" w:rsidR="00557A6E" w:rsidRDefault="00557A6E" w:rsidP="00864E33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5:</w:t>
      </w:r>
      <w:r>
        <w:rPr>
          <w:rFonts w:ascii="Times New Roman" w:hAnsi="Times New Roman"/>
          <w:noProof/>
        </w:rPr>
        <w:tab/>
        <w:t xml:space="preserve">RAN3 to discuss the associated CR in </w:t>
      </w:r>
      <w:r w:rsidR="00354154">
        <w:rPr>
          <w:rFonts w:ascii="Times New Roman" w:hAnsi="Times New Roman"/>
          <w:noProof/>
        </w:rPr>
        <w:t>R3-257158</w:t>
      </w:r>
      <w:r>
        <w:rPr>
          <w:rFonts w:ascii="Times New Roman" w:hAnsi="Times New Roman"/>
          <w:noProof/>
        </w:rPr>
        <w:t xml:space="preserve"> to resolve the L2 reset issue.</w:t>
      </w:r>
    </w:p>
    <w:p w14:paraId="30D17F45" w14:textId="0ACCC5CC" w:rsidR="00576FB2" w:rsidRDefault="000B60B2" w:rsidP="00461B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Reference</w:t>
      </w:r>
    </w:p>
    <w:p w14:paraId="3CB60C7F" w14:textId="2FFB874C" w:rsidR="0020585A" w:rsidRDefault="0020585A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[</w:t>
      </w:r>
      <w:r w:rsidR="00AA3A9C">
        <w:rPr>
          <w:rFonts w:ascii="Times New Roman" w:hAnsi="Times New Roman"/>
          <w:b w:val="0"/>
          <w:noProof/>
        </w:rPr>
        <w:t>1</w:t>
      </w:r>
      <w:r>
        <w:rPr>
          <w:rFonts w:ascii="Times New Roman" w:hAnsi="Times New Roman"/>
          <w:b w:val="0"/>
          <w:noProof/>
        </w:rPr>
        <w:t xml:space="preserve">] </w:t>
      </w:r>
      <w:r w:rsidR="000752BF">
        <w:rPr>
          <w:rFonts w:ascii="Times New Roman" w:hAnsi="Times New Roman"/>
          <w:b w:val="0"/>
          <w:noProof/>
        </w:rPr>
        <w:t>3GPP TS 38.423v19.0.0</w:t>
      </w:r>
    </w:p>
    <w:p w14:paraId="2923F4B3" w14:textId="2A55BB8A" w:rsidR="00024C00" w:rsidRDefault="00AA3A9C" w:rsidP="000B60B2">
      <w:pPr>
        <w:pStyle w:val="Proposal"/>
        <w:tabs>
          <w:tab w:val="num" w:pos="1304"/>
        </w:tabs>
        <w:rPr>
          <w:rStyle w:val="Hyperlink"/>
          <w:rFonts w:ascii="Times New Roman" w:hAnsi="Times New Roman"/>
          <w:b w:val="0"/>
          <w:noProof/>
          <w:color w:val="auto"/>
          <w:u w:val="none"/>
        </w:rPr>
      </w:pPr>
      <w:r w:rsidRPr="001E4746">
        <w:rPr>
          <w:rFonts w:ascii="Times New Roman" w:hAnsi="Times New Roman"/>
          <w:b w:val="0"/>
          <w:noProof/>
        </w:rPr>
        <w:t>[2</w:t>
      </w:r>
      <w:r w:rsidR="00024C00" w:rsidRPr="001E4746">
        <w:rPr>
          <w:rFonts w:ascii="Times New Roman" w:hAnsi="Times New Roman"/>
          <w:b w:val="0"/>
          <w:noProof/>
        </w:rPr>
        <w:t xml:space="preserve">] </w:t>
      </w:r>
      <w:r w:rsidR="000752BF" w:rsidRPr="001E4746">
        <w:rPr>
          <w:rFonts w:ascii="Times New Roman" w:hAnsi="Times New Roman"/>
          <w:b w:val="0"/>
          <w:noProof/>
        </w:rPr>
        <w:t xml:space="preserve">3GPP </w:t>
      </w:r>
      <w:r w:rsidR="00C34439" w:rsidRPr="001E4746">
        <w:rPr>
          <w:rStyle w:val="Hyperlink"/>
          <w:rFonts w:ascii="Times New Roman" w:hAnsi="Times New Roman"/>
          <w:b w:val="0"/>
          <w:noProof/>
          <w:color w:val="auto"/>
          <w:u w:val="none"/>
        </w:rPr>
        <w:t>TS 38.331v19.0.0</w:t>
      </w:r>
    </w:p>
    <w:p w14:paraId="360872C7" w14:textId="4B8A6C4F" w:rsidR="00107444" w:rsidRPr="001E4746" w:rsidRDefault="00107444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Style w:val="Hyperlink"/>
          <w:rFonts w:ascii="Times New Roman" w:hAnsi="Times New Roman"/>
          <w:b w:val="0"/>
          <w:noProof/>
          <w:color w:val="auto"/>
          <w:u w:val="none"/>
        </w:rPr>
        <w:t>[3] R2-2501977, Discussion on inter-CU LTM, Google</w:t>
      </w:r>
    </w:p>
    <w:p w14:paraId="7CBC86B6" w14:textId="6C4670F7" w:rsidR="006E0955" w:rsidRDefault="007A567E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[</w:t>
      </w:r>
      <w:r w:rsidR="0052669A">
        <w:rPr>
          <w:rFonts w:ascii="Times New Roman" w:hAnsi="Times New Roman"/>
          <w:b w:val="0"/>
          <w:noProof/>
        </w:rPr>
        <w:t>4</w:t>
      </w:r>
      <w:bookmarkStart w:id="80" w:name="_GoBack"/>
      <w:bookmarkEnd w:id="80"/>
      <w:r>
        <w:rPr>
          <w:rFonts w:ascii="Times New Roman" w:hAnsi="Times New Roman"/>
          <w:b w:val="0"/>
          <w:noProof/>
        </w:rPr>
        <w:t>] R3-25</w:t>
      </w:r>
      <w:r w:rsidR="00354154">
        <w:rPr>
          <w:rFonts w:ascii="Times New Roman" w:hAnsi="Times New Roman"/>
          <w:b w:val="0"/>
          <w:noProof/>
        </w:rPr>
        <w:t xml:space="preserve">7158, </w:t>
      </w:r>
      <w:r w:rsidR="00307F63" w:rsidRPr="00307F63">
        <w:rPr>
          <w:rFonts w:ascii="Times New Roman" w:hAnsi="Times New Roman"/>
          <w:b w:val="0"/>
          <w:noProof/>
        </w:rPr>
        <w:t>Correction to L2 reset in inter-CU LTM</w:t>
      </w:r>
      <w:r w:rsidR="00354154">
        <w:rPr>
          <w:rFonts w:ascii="Times New Roman" w:hAnsi="Times New Roman"/>
          <w:b w:val="0"/>
          <w:noProof/>
        </w:rPr>
        <w:t>, Google</w:t>
      </w:r>
    </w:p>
    <w:p w14:paraId="605B994D" w14:textId="3909686A" w:rsidR="00936726" w:rsidRDefault="00936726" w:rsidP="009367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Appendix – draft LS to RAN2 on inter-node message</w:t>
      </w:r>
    </w:p>
    <w:p w14:paraId="4A891C76" w14:textId="77777777" w:rsidR="00936726" w:rsidRDefault="00936726" w:rsidP="0093672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</w:p>
    <w:p w14:paraId="38B4CD11" w14:textId="143A08A7" w:rsidR="00936726" w:rsidRDefault="00936726" w:rsidP="0093672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81" w:name="OLE_LINK50"/>
      <w:bookmarkStart w:id="82" w:name="OLE_LINK51"/>
      <w:bookmarkStart w:id="83" w:name="OLE_LINK52"/>
      <w:r w:rsidRPr="00A349AF">
        <w:rPr>
          <w:rFonts w:ascii="Arial" w:hAnsi="Arial" w:cs="Arial"/>
          <w:b/>
          <w:bCs/>
          <w:noProof/>
          <w:sz w:val="22"/>
          <w:szCs w:val="22"/>
          <w:lang w:eastAsia="en-GB"/>
        </w:rPr>
        <w:t>TSG</w:t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-RAN</w:t>
      </w:r>
      <w:r w:rsidRPr="00A349AF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WG</w:t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3</w:t>
      </w:r>
      <w:bookmarkEnd w:id="81"/>
      <w:bookmarkEnd w:id="82"/>
      <w:bookmarkEnd w:id="83"/>
      <w:r w:rsidRPr="00A349AF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Meeting </w:t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#129bis</w:t>
      </w:r>
      <w:r w:rsidRPr="00A349AF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927DB9">
        <w:rPr>
          <w:rFonts w:ascii="Arial" w:hAnsi="Arial" w:cs="Arial"/>
          <w:b/>
          <w:bCs/>
          <w:noProof/>
          <w:sz w:val="22"/>
          <w:szCs w:val="22"/>
          <w:lang w:eastAsia="en-GB"/>
        </w:rPr>
        <w:t>R3-2</w:t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5XXXX</w:t>
      </w:r>
    </w:p>
    <w:p w14:paraId="0B2BD461" w14:textId="4274FAB4" w:rsidR="00936726" w:rsidRDefault="00D630EF" w:rsidP="00936726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Prague</w:t>
      </w:r>
      <w:r w:rsidR="00936726" w:rsidRPr="00F5002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Czech Republic</w:t>
      </w:r>
      <w:r w:rsidR="00936726" w:rsidRPr="00F5002E">
        <w:rPr>
          <w:rFonts w:cs="Arial"/>
          <w:bCs/>
          <w:sz w:val="22"/>
        </w:rPr>
        <w:t>, 1</w:t>
      </w:r>
      <w:r>
        <w:rPr>
          <w:rFonts w:cs="Arial"/>
          <w:bCs/>
          <w:sz w:val="22"/>
        </w:rPr>
        <w:t>3</w:t>
      </w:r>
      <w:r w:rsidR="00936726" w:rsidRPr="00F5002E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17</w:t>
      </w:r>
      <w:r w:rsidR="00936726" w:rsidRPr="00F5002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October</w:t>
      </w:r>
      <w:r w:rsidR="00936726" w:rsidRPr="00F5002E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5</w:t>
      </w:r>
    </w:p>
    <w:p w14:paraId="2B7F407E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GB"/>
        </w:rPr>
      </w:pPr>
    </w:p>
    <w:p w14:paraId="4BD9DE8A" w14:textId="4057459E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 w:rsidR="00D630EF">
        <w:rPr>
          <w:rFonts w:ascii="Arial" w:hAnsi="Arial" w:cs="Arial"/>
          <w:b/>
          <w:sz w:val="22"/>
          <w:szCs w:val="22"/>
          <w:lang w:eastAsia="en-GB"/>
        </w:rPr>
        <w:t>inter-node signaling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 xml:space="preserve"> for the inter-</w:t>
      </w:r>
      <w:r w:rsidR="00D630EF">
        <w:rPr>
          <w:rFonts w:ascii="Arial" w:hAnsi="Arial" w:cs="Arial"/>
          <w:b/>
          <w:sz w:val="22"/>
          <w:szCs w:val="22"/>
          <w:lang w:eastAsia="en-GB"/>
        </w:rPr>
        <w:t>C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 xml:space="preserve">U </w:t>
      </w:r>
      <w:r w:rsidR="00D630EF">
        <w:rPr>
          <w:rFonts w:ascii="Arial" w:hAnsi="Arial" w:cs="Arial"/>
          <w:b/>
          <w:sz w:val="22"/>
          <w:szCs w:val="22"/>
          <w:lang w:eastAsia="en-GB"/>
        </w:rPr>
        <w:t>SCG LTM</w:t>
      </w:r>
    </w:p>
    <w:p w14:paraId="003B39E4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84" w:name="OLE_LINK57"/>
      <w:bookmarkStart w:id="85" w:name="OLE_LINK58"/>
      <w:r w:rsidRPr="00A349A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</w:p>
    <w:p w14:paraId="7B288690" w14:textId="513A0990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86" w:name="OLE_LINK59"/>
      <w:bookmarkStart w:id="87" w:name="OLE_LINK60"/>
      <w:bookmarkStart w:id="88" w:name="OLE_LINK61"/>
      <w:bookmarkEnd w:id="84"/>
      <w:bookmarkEnd w:id="85"/>
      <w:r w:rsidRPr="00A349A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D630EF">
        <w:rPr>
          <w:rFonts w:ascii="Arial" w:hAnsi="Arial" w:cs="Arial"/>
          <w:b/>
          <w:bCs/>
          <w:sz w:val="22"/>
          <w:szCs w:val="22"/>
          <w:lang w:eastAsia="en-GB"/>
        </w:rPr>
        <w:t>9</w:t>
      </w:r>
    </w:p>
    <w:bookmarkEnd w:id="86"/>
    <w:bookmarkEnd w:id="87"/>
    <w:bookmarkEnd w:id="88"/>
    <w:p w14:paraId="5CBF3EFE" w14:textId="513F6EE0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  <w:r w:rsidR="00541B3C">
        <w:rPr>
          <w:rFonts w:ascii="Arial" w:hAnsi="Arial" w:cs="Arial"/>
          <w:b/>
          <w:bCs/>
          <w:sz w:val="22"/>
          <w:szCs w:val="22"/>
          <w:lang w:eastAsia="en-GB"/>
        </w:rPr>
        <w:t>NR_Mob_Ph4-Core</w:t>
      </w:r>
    </w:p>
    <w:p w14:paraId="2FE08817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53D1B0D2" w14:textId="0519414E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ab/>
      </w:r>
      <w:r w:rsidR="003F3353">
        <w:rPr>
          <w:rFonts w:ascii="Arial" w:hAnsi="Arial" w:cs="Arial"/>
          <w:b/>
          <w:sz w:val="22"/>
          <w:szCs w:val="22"/>
          <w:lang w:eastAsia="en-GB"/>
        </w:rPr>
        <w:t xml:space="preserve">Google </w:t>
      </w:r>
      <w:r w:rsidR="003F3353" w:rsidRPr="003F3353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(to be </w:t>
      </w:r>
      <w:r w:rsidRPr="003F3353">
        <w:rPr>
          <w:rFonts w:ascii="Arial" w:hAnsi="Arial" w:cs="Arial"/>
          <w:b/>
          <w:color w:val="FF0000"/>
          <w:sz w:val="22"/>
          <w:szCs w:val="22"/>
          <w:lang w:eastAsia="en-GB"/>
        </w:rPr>
        <w:t>RAN3</w:t>
      </w:r>
      <w:r w:rsidR="003F3353" w:rsidRPr="003F3353">
        <w:rPr>
          <w:rFonts w:ascii="Arial" w:hAnsi="Arial" w:cs="Arial"/>
          <w:b/>
          <w:color w:val="FF0000"/>
          <w:sz w:val="22"/>
          <w:szCs w:val="22"/>
          <w:lang w:eastAsia="en-GB"/>
        </w:rPr>
        <w:t>)</w:t>
      </w:r>
    </w:p>
    <w:p w14:paraId="2E7959A8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  <w:bookmarkStart w:id="89" w:name="OLE_LINK42"/>
      <w:bookmarkStart w:id="90" w:name="OLE_LINK43"/>
      <w:bookmarkStart w:id="91" w:name="OLE_LINK44"/>
      <w:r>
        <w:rPr>
          <w:rFonts w:ascii="Arial" w:hAnsi="Arial" w:cs="Arial"/>
          <w:b/>
          <w:bCs/>
          <w:sz w:val="22"/>
          <w:szCs w:val="22"/>
          <w:lang w:eastAsia="en-GB"/>
        </w:rPr>
        <w:t>RAN2</w:t>
      </w:r>
      <w:bookmarkEnd w:id="89"/>
      <w:bookmarkEnd w:id="90"/>
      <w:bookmarkEnd w:id="91"/>
    </w:p>
    <w:p w14:paraId="0071550E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92" w:name="OLE_LINK45"/>
      <w:bookmarkStart w:id="93" w:name="OLE_LINK46"/>
      <w:r w:rsidRPr="00A349A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</w:p>
    <w:bookmarkEnd w:id="92"/>
    <w:bookmarkEnd w:id="93"/>
    <w:p w14:paraId="16D8B774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lang w:eastAsia="en-GB"/>
        </w:rPr>
      </w:pPr>
    </w:p>
    <w:p w14:paraId="1302ADEB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Contact person:</w:t>
      </w: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Jing-Rong Hsieh</w:t>
      </w:r>
    </w:p>
    <w:p w14:paraId="68D6C801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jinghsieh@google.com</w:t>
      </w:r>
    </w:p>
    <w:p w14:paraId="12C3B654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bCs/>
          <w:sz w:val="22"/>
          <w:szCs w:val="22"/>
          <w:lang w:eastAsia="en-GB"/>
        </w:rPr>
        <w:tab/>
      </w:r>
    </w:p>
    <w:p w14:paraId="79367C25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Send any reply LS to: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1" w:history="1">
        <w:r w:rsidRPr="00A349AF">
          <w:rPr>
            <w:rFonts w:ascii="Arial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3A458A28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lang w:eastAsia="en-GB"/>
        </w:rPr>
      </w:pPr>
    </w:p>
    <w:p w14:paraId="18D1FDF8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A349AF">
        <w:rPr>
          <w:rFonts w:ascii="Arial" w:hAnsi="Arial" w:cs="Arial"/>
          <w:b/>
          <w:sz w:val="22"/>
          <w:szCs w:val="22"/>
          <w:lang w:eastAsia="en-GB"/>
        </w:rPr>
        <w:t>Attachments:</w:t>
      </w:r>
      <w:r w:rsidRPr="00A349AF">
        <w:rPr>
          <w:rFonts w:ascii="Arial" w:hAnsi="Arial" w:cs="Arial"/>
          <w:b/>
          <w:sz w:val="22"/>
          <w:szCs w:val="22"/>
          <w:lang w:eastAsia="en-GB"/>
        </w:rPr>
        <w:tab/>
      </w:r>
      <w:r w:rsidRPr="00ED30A1"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4B08D9FA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GB"/>
        </w:rPr>
      </w:pPr>
    </w:p>
    <w:p w14:paraId="2D9F1F38" w14:textId="77777777" w:rsidR="00936726" w:rsidRPr="00A349AF" w:rsidRDefault="00936726" w:rsidP="009367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A349AF">
        <w:rPr>
          <w:rFonts w:ascii="Arial" w:hAnsi="Arial"/>
          <w:sz w:val="36"/>
          <w:lang w:eastAsia="en-GB"/>
        </w:rPr>
        <w:t>1</w:t>
      </w:r>
      <w:r w:rsidRPr="00A349AF">
        <w:rPr>
          <w:rFonts w:ascii="Arial" w:hAnsi="Arial"/>
          <w:sz w:val="36"/>
          <w:lang w:eastAsia="en-GB"/>
        </w:rPr>
        <w:tab/>
        <w:t>Overall description</w:t>
      </w:r>
    </w:p>
    <w:p w14:paraId="2B98BC85" w14:textId="77777777" w:rsidR="00E02F84" w:rsidRDefault="00936726" w:rsidP="00D50880">
      <w:pPr>
        <w:rPr>
          <w:rFonts w:ascii="Arial" w:hAnsi="Arial" w:cs="Arial"/>
        </w:rPr>
      </w:pPr>
      <w:r w:rsidRPr="00DA02EC">
        <w:rPr>
          <w:rFonts w:ascii="Arial" w:hAnsi="Arial" w:cs="Arial"/>
        </w:rPr>
        <w:t xml:space="preserve">RAN3 had </w:t>
      </w:r>
      <w:r>
        <w:rPr>
          <w:rFonts w:ascii="Arial" w:hAnsi="Arial" w:cs="Arial"/>
        </w:rPr>
        <w:t>discussed</w:t>
      </w:r>
      <w:r w:rsidRPr="00DA02EC">
        <w:rPr>
          <w:rFonts w:ascii="Arial" w:hAnsi="Arial" w:cs="Arial"/>
        </w:rPr>
        <w:t xml:space="preserve"> the necessary parameters required for</w:t>
      </w:r>
      <w:r w:rsidR="00E82712">
        <w:rPr>
          <w:rFonts w:ascii="Arial" w:hAnsi="Arial" w:cs="Arial"/>
        </w:rPr>
        <w:t xml:space="preserve"> the</w:t>
      </w:r>
      <w:r w:rsidRPr="00DA02EC">
        <w:rPr>
          <w:rFonts w:ascii="Arial" w:hAnsi="Arial" w:cs="Arial"/>
        </w:rPr>
        <w:t xml:space="preserve"> </w:t>
      </w:r>
      <w:r w:rsidR="00541B3C">
        <w:rPr>
          <w:rFonts w:ascii="Arial" w:hAnsi="Arial" w:cs="Arial"/>
        </w:rPr>
        <w:t>inter-CU SCG LTM</w:t>
      </w:r>
      <w:r w:rsidR="00290288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designed the </w:t>
      </w:r>
      <w:r w:rsidR="00D50880">
        <w:rPr>
          <w:rFonts w:ascii="Arial" w:hAnsi="Arial" w:cs="Arial"/>
        </w:rPr>
        <w:t xml:space="preserve">related </w:t>
      </w:r>
      <w:r w:rsidR="00D50880" w:rsidRPr="00D50880">
        <w:rPr>
          <w:rFonts w:ascii="Arial" w:hAnsi="Arial" w:cs="Arial"/>
          <w:iCs/>
        </w:rPr>
        <w:t>XnAP</w:t>
      </w:r>
      <w:r>
        <w:rPr>
          <w:rFonts w:ascii="Arial" w:hAnsi="Arial" w:cs="Arial"/>
        </w:rPr>
        <w:t xml:space="preserve"> IE</w:t>
      </w:r>
      <w:r w:rsidR="00D5088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="00D50880">
        <w:rPr>
          <w:rFonts w:ascii="Arial" w:hAnsi="Arial" w:cs="Arial"/>
        </w:rPr>
        <w:t xml:space="preserve">the </w:t>
      </w:r>
      <w:r w:rsidR="00D50880" w:rsidRPr="00D50880">
        <w:rPr>
          <w:rFonts w:ascii="Arial" w:hAnsi="Arial" w:cs="Arial"/>
        </w:rPr>
        <w:t>LTM Candidate PSCell Prepared List</w:t>
      </w:r>
      <w:r>
        <w:rPr>
          <w:rFonts w:ascii="Arial" w:hAnsi="Arial" w:cs="Arial"/>
        </w:rPr>
        <w:t xml:space="preserve">. </w:t>
      </w:r>
      <w:r w:rsidRPr="001245AB">
        <w:rPr>
          <w:rFonts w:ascii="Arial" w:hAnsi="Arial" w:cs="Arial"/>
        </w:rPr>
        <w:t xml:space="preserve">However, </w:t>
      </w:r>
      <w:r w:rsidR="00D50880">
        <w:rPr>
          <w:rFonts w:ascii="Arial" w:hAnsi="Arial" w:cs="Arial"/>
        </w:rPr>
        <w:t xml:space="preserve">some signaling duplications </w:t>
      </w:r>
      <w:r w:rsidR="001A0BE5">
        <w:rPr>
          <w:rFonts w:ascii="Arial" w:hAnsi="Arial" w:cs="Arial"/>
        </w:rPr>
        <w:t xml:space="preserve">regarding the inter-CU SCG LTM </w:t>
      </w:r>
      <w:r w:rsidR="009845BA">
        <w:rPr>
          <w:rFonts w:ascii="Arial" w:hAnsi="Arial" w:cs="Arial"/>
        </w:rPr>
        <w:t xml:space="preserve">are </w:t>
      </w:r>
      <w:r w:rsidR="00A354F6">
        <w:rPr>
          <w:rFonts w:ascii="Arial" w:hAnsi="Arial" w:cs="Arial"/>
        </w:rPr>
        <w:t xml:space="preserve">also </w:t>
      </w:r>
      <w:r w:rsidR="009845BA">
        <w:rPr>
          <w:rFonts w:ascii="Arial" w:hAnsi="Arial" w:cs="Arial"/>
        </w:rPr>
        <w:t xml:space="preserve">detected </w:t>
      </w:r>
      <w:r w:rsidR="00D50880">
        <w:rPr>
          <w:rFonts w:ascii="Arial" w:hAnsi="Arial" w:cs="Arial"/>
        </w:rPr>
        <w:t xml:space="preserve">in the inter-node RRC message </w:t>
      </w:r>
      <w:r w:rsidR="00105A26">
        <w:rPr>
          <w:rFonts w:ascii="Arial" w:hAnsi="Arial" w:cs="Arial"/>
        </w:rPr>
        <w:t xml:space="preserve">(i.e., the CG-Config) </w:t>
      </w:r>
      <w:r w:rsidR="00D50880">
        <w:rPr>
          <w:rFonts w:ascii="Arial" w:hAnsi="Arial" w:cs="Arial"/>
        </w:rPr>
        <w:t>in the RRC specification</w:t>
      </w:r>
      <w:r w:rsidRPr="001245AB">
        <w:rPr>
          <w:rFonts w:ascii="Arial" w:hAnsi="Arial" w:cs="Arial"/>
        </w:rPr>
        <w:t>.</w:t>
      </w:r>
      <w:r w:rsidR="00D50880">
        <w:rPr>
          <w:rFonts w:ascii="Arial" w:hAnsi="Arial" w:cs="Arial"/>
        </w:rPr>
        <w:t xml:space="preserve"> </w:t>
      </w:r>
    </w:p>
    <w:p w14:paraId="45EC2761" w14:textId="46C282FA" w:rsidR="00936726" w:rsidRDefault="00A91CA2" w:rsidP="00D50880">
      <w:pPr>
        <w:rPr>
          <w:color w:val="0070C0"/>
          <w:lang w:eastAsia="en-GB"/>
        </w:rPr>
      </w:pPr>
      <w:r>
        <w:rPr>
          <w:rFonts w:ascii="Arial" w:hAnsi="Arial" w:cs="Arial"/>
        </w:rPr>
        <w:lastRenderedPageBreak/>
        <w:t xml:space="preserve">As the RAN3 </w:t>
      </w:r>
      <w:r w:rsidR="00337623">
        <w:rPr>
          <w:rFonts w:ascii="Arial" w:hAnsi="Arial" w:cs="Arial"/>
        </w:rPr>
        <w:t>would like to foll</w:t>
      </w:r>
      <w:r w:rsidR="00CA07A7">
        <w:rPr>
          <w:rFonts w:ascii="Arial" w:hAnsi="Arial" w:cs="Arial"/>
        </w:rPr>
        <w:t>ow the same signaling design</w:t>
      </w:r>
      <w:r w:rsidR="003376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both the inter-CU MCG LTM and the inter-CU SCG LTM, </w:t>
      </w:r>
      <w:r w:rsidR="001D16AE">
        <w:rPr>
          <w:rFonts w:ascii="Arial" w:hAnsi="Arial" w:cs="Arial"/>
        </w:rPr>
        <w:t xml:space="preserve">while the duplications only appear in the inter-CU SCG LTM, </w:t>
      </w:r>
      <w:r w:rsidR="00D50880" w:rsidRPr="001245AB">
        <w:rPr>
          <w:rFonts w:ascii="Arial" w:hAnsi="Arial" w:cs="Arial"/>
        </w:rPr>
        <w:t>RAN3 seeks to</w:t>
      </w:r>
      <w:r w:rsidR="00D50880">
        <w:rPr>
          <w:rFonts w:ascii="Arial" w:hAnsi="Arial" w:cs="Arial"/>
        </w:rPr>
        <w:t xml:space="preserve"> resolve this issue</w:t>
      </w:r>
      <w:r w:rsidR="00890867">
        <w:rPr>
          <w:rFonts w:ascii="Arial" w:hAnsi="Arial" w:cs="Arial"/>
        </w:rPr>
        <w:t xml:space="preserve"> </w:t>
      </w:r>
      <w:r w:rsidR="006A5021">
        <w:rPr>
          <w:rFonts w:ascii="Arial" w:hAnsi="Arial" w:cs="Arial"/>
        </w:rPr>
        <w:t>with</w:t>
      </w:r>
      <w:r w:rsidR="00890867">
        <w:rPr>
          <w:rFonts w:ascii="Arial" w:hAnsi="Arial" w:cs="Arial"/>
        </w:rPr>
        <w:t xml:space="preserve"> RAN2</w:t>
      </w:r>
      <w:r w:rsidR="00D50880">
        <w:rPr>
          <w:rFonts w:ascii="Arial" w:hAnsi="Arial" w:cs="Arial"/>
        </w:rPr>
        <w:t>.</w:t>
      </w:r>
      <w:r w:rsidR="00CC51F0">
        <w:rPr>
          <w:rFonts w:ascii="Arial" w:hAnsi="Arial" w:cs="Arial"/>
        </w:rPr>
        <w:t xml:space="preserve"> From RAN3 point of view, it would be sufficient to use the XnAP IEs to signal the necessary parameters.</w:t>
      </w:r>
    </w:p>
    <w:p w14:paraId="0FAF7BB9" w14:textId="77777777" w:rsidR="00936726" w:rsidRPr="00A349AF" w:rsidRDefault="00936726" w:rsidP="009367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A349AF">
        <w:rPr>
          <w:rFonts w:ascii="Arial" w:hAnsi="Arial"/>
          <w:sz w:val="36"/>
          <w:lang w:eastAsia="en-GB"/>
        </w:rPr>
        <w:t>2</w:t>
      </w:r>
      <w:r w:rsidRPr="00A349AF">
        <w:rPr>
          <w:rFonts w:ascii="Arial" w:hAnsi="Arial"/>
          <w:sz w:val="36"/>
          <w:lang w:eastAsia="en-GB"/>
        </w:rPr>
        <w:tab/>
        <w:t>Actions</w:t>
      </w:r>
    </w:p>
    <w:p w14:paraId="5A2A269F" w14:textId="77777777" w:rsidR="00936726" w:rsidRPr="00A349AF" w:rsidRDefault="00936726" w:rsidP="00936726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en-GB"/>
        </w:rPr>
      </w:pPr>
      <w:r w:rsidRPr="00A349AF">
        <w:rPr>
          <w:rFonts w:ascii="Arial" w:hAnsi="Arial" w:cs="Arial"/>
          <w:b/>
          <w:lang w:eastAsia="en-GB"/>
        </w:rPr>
        <w:t xml:space="preserve">To </w:t>
      </w:r>
      <w:r>
        <w:rPr>
          <w:rFonts w:ascii="Arial" w:hAnsi="Arial" w:cs="Arial"/>
          <w:b/>
          <w:lang w:eastAsia="en-GB"/>
        </w:rPr>
        <w:t>RAN2</w:t>
      </w:r>
      <w:r w:rsidRPr="00A349AF">
        <w:rPr>
          <w:rFonts w:ascii="Arial" w:hAnsi="Arial" w:cs="Arial"/>
          <w:b/>
          <w:lang w:eastAsia="en-GB"/>
        </w:rPr>
        <w:t xml:space="preserve"> </w:t>
      </w:r>
    </w:p>
    <w:p w14:paraId="1E18875E" w14:textId="71CFF598" w:rsidR="00936726" w:rsidRPr="00A349AF" w:rsidRDefault="00936726" w:rsidP="00936726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lang w:eastAsia="en-GB"/>
        </w:rPr>
      </w:pPr>
      <w:r w:rsidRPr="00A349AF">
        <w:rPr>
          <w:rFonts w:ascii="Arial" w:hAnsi="Arial" w:cs="Arial"/>
          <w:b/>
          <w:lang w:eastAsia="en-GB"/>
        </w:rPr>
        <w:t xml:space="preserve">ACTION: </w:t>
      </w:r>
      <w:r w:rsidRPr="00A349AF">
        <w:rPr>
          <w:rFonts w:ascii="Arial" w:hAnsi="Arial" w:cs="Arial"/>
          <w:b/>
          <w:color w:val="0070C0"/>
          <w:lang w:eastAsia="en-GB"/>
        </w:rPr>
        <w:tab/>
      </w:r>
      <w:r>
        <w:rPr>
          <w:rFonts w:ascii="Arial" w:hAnsi="Arial" w:cs="Arial"/>
        </w:rPr>
        <w:t xml:space="preserve">RAN3 kindly asks RAN2 to </w:t>
      </w:r>
      <w:r w:rsidR="00DA29F7">
        <w:rPr>
          <w:rFonts w:ascii="Arial" w:hAnsi="Arial" w:cs="Arial"/>
        </w:rPr>
        <w:t xml:space="preserve">take the above RAN3 </w:t>
      </w:r>
      <w:r w:rsidR="00272F13">
        <w:rPr>
          <w:rFonts w:ascii="Arial" w:hAnsi="Arial" w:cs="Arial"/>
        </w:rPr>
        <w:t>feedback</w:t>
      </w:r>
      <w:r w:rsidR="00DA29F7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2E0DE050" w14:textId="77777777" w:rsidR="00936726" w:rsidRPr="00A349AF" w:rsidRDefault="00936726" w:rsidP="009367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A349AF">
        <w:rPr>
          <w:rFonts w:ascii="Arial" w:hAnsi="Arial"/>
          <w:sz w:val="36"/>
          <w:szCs w:val="36"/>
          <w:lang w:eastAsia="en-GB"/>
        </w:rPr>
        <w:t>3</w:t>
      </w:r>
      <w:r w:rsidRPr="00A349AF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hAnsi="Arial"/>
          <w:sz w:val="36"/>
          <w:szCs w:val="36"/>
          <w:lang w:eastAsia="en-GB"/>
        </w:rPr>
        <w:t xml:space="preserve">RAN </w:t>
      </w:r>
      <w:r w:rsidRPr="00A349AF">
        <w:rPr>
          <w:rFonts w:ascii="Arial" w:hAnsi="Arial" w:cs="Arial"/>
          <w:bCs/>
          <w:sz w:val="36"/>
          <w:szCs w:val="36"/>
          <w:lang w:eastAsia="en-GB"/>
        </w:rPr>
        <w:t xml:space="preserve">WG </w:t>
      </w:r>
      <w:r>
        <w:rPr>
          <w:rFonts w:ascii="Arial" w:hAnsi="Arial" w:cs="Arial"/>
          <w:bCs/>
          <w:sz w:val="36"/>
          <w:szCs w:val="36"/>
          <w:lang w:eastAsia="en-GB"/>
        </w:rPr>
        <w:t>3</w:t>
      </w:r>
      <w:r w:rsidRPr="00A349AF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65633B9F" w14:textId="079E3693" w:rsidR="00936726" w:rsidRPr="00084966" w:rsidRDefault="00936726" w:rsidP="00936726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084966">
        <w:rPr>
          <w:rFonts w:ascii="Arial" w:hAnsi="Arial" w:cs="Arial"/>
        </w:rPr>
        <w:t>#1</w:t>
      </w:r>
      <w:r w:rsidR="00645566">
        <w:rPr>
          <w:rFonts w:ascii="Arial" w:hAnsi="Arial" w:cs="Arial"/>
        </w:rPr>
        <w:t>30</w:t>
      </w:r>
      <w:r w:rsidRPr="00084966">
        <w:rPr>
          <w:rFonts w:ascii="Arial" w:hAnsi="Arial" w:cs="Arial"/>
        </w:rPr>
        <w:tab/>
        <w:t>1</w:t>
      </w:r>
      <w:r w:rsidR="00645566">
        <w:rPr>
          <w:rFonts w:ascii="Arial" w:hAnsi="Arial" w:cs="Arial"/>
        </w:rPr>
        <w:t>7</w:t>
      </w:r>
      <w:r w:rsidRPr="000849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084966">
        <w:rPr>
          <w:rFonts w:ascii="Arial" w:hAnsi="Arial" w:cs="Arial"/>
        </w:rPr>
        <w:t xml:space="preserve"> </w:t>
      </w:r>
      <w:r w:rsidR="00645566">
        <w:rPr>
          <w:rFonts w:ascii="Arial" w:hAnsi="Arial" w:cs="Arial"/>
        </w:rPr>
        <w:t>21</w:t>
      </w:r>
      <w:r w:rsidRPr="00084966">
        <w:rPr>
          <w:rFonts w:ascii="Arial" w:hAnsi="Arial" w:cs="Arial"/>
        </w:rPr>
        <w:t xml:space="preserve"> </w:t>
      </w:r>
      <w:r w:rsidR="00645566">
        <w:rPr>
          <w:rFonts w:ascii="Arial" w:hAnsi="Arial" w:cs="Arial"/>
        </w:rPr>
        <w:t>November</w:t>
      </w:r>
      <w:r w:rsidRPr="00084966">
        <w:rPr>
          <w:rFonts w:ascii="Arial" w:hAnsi="Arial" w:cs="Arial"/>
        </w:rPr>
        <w:t xml:space="preserve"> 202</w:t>
      </w:r>
      <w:r w:rsidR="006455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645566">
        <w:rPr>
          <w:rFonts w:ascii="Arial" w:hAnsi="Arial" w:cs="Arial"/>
        </w:rPr>
        <w:t>Dallas</w:t>
      </w:r>
      <w:r w:rsidRPr="00084966">
        <w:rPr>
          <w:rFonts w:ascii="Arial" w:hAnsi="Arial" w:cs="Arial"/>
        </w:rPr>
        <w:t xml:space="preserve">, </w:t>
      </w:r>
      <w:r w:rsidR="00645566">
        <w:rPr>
          <w:rFonts w:ascii="Arial" w:hAnsi="Arial" w:cs="Arial"/>
        </w:rPr>
        <w:t>USA</w:t>
      </w:r>
    </w:p>
    <w:p w14:paraId="2AF32572" w14:textId="2E582F1E" w:rsidR="00936726" w:rsidRPr="00084966" w:rsidRDefault="00936726" w:rsidP="00936726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084966">
        <w:rPr>
          <w:rFonts w:ascii="Arial" w:hAnsi="Arial" w:cs="Arial"/>
        </w:rPr>
        <w:t>#1</w:t>
      </w:r>
      <w:r w:rsidR="00645566">
        <w:rPr>
          <w:rFonts w:ascii="Arial" w:hAnsi="Arial" w:cs="Arial"/>
        </w:rPr>
        <w:t>31</w:t>
      </w:r>
      <w:r w:rsidRPr="00084966">
        <w:rPr>
          <w:rFonts w:ascii="Arial" w:hAnsi="Arial" w:cs="Arial"/>
        </w:rPr>
        <w:tab/>
      </w:r>
      <w:r w:rsidR="003F3353">
        <w:rPr>
          <w:rFonts w:ascii="Arial" w:hAnsi="Arial" w:cs="Arial"/>
        </w:rPr>
        <w:t>0</w:t>
      </w:r>
      <w:r w:rsidR="005733D0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5733D0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</w:t>
      </w:r>
      <w:r w:rsidR="005733D0">
        <w:rPr>
          <w:rFonts w:ascii="Arial" w:hAnsi="Arial" w:cs="Arial"/>
        </w:rPr>
        <w:t>February</w:t>
      </w:r>
      <w:r w:rsidRPr="00084966">
        <w:rPr>
          <w:rFonts w:ascii="Arial" w:hAnsi="Arial" w:cs="Arial"/>
        </w:rPr>
        <w:t xml:space="preserve"> 202</w:t>
      </w:r>
      <w:r w:rsidR="005733D0">
        <w:rPr>
          <w:rFonts w:ascii="Arial" w:hAnsi="Arial" w:cs="Arial"/>
        </w:rPr>
        <w:t>6</w:t>
      </w:r>
      <w:r w:rsidRPr="00084966">
        <w:rPr>
          <w:rFonts w:ascii="Arial" w:hAnsi="Arial" w:cs="Arial"/>
        </w:rPr>
        <w:tab/>
      </w:r>
      <w:r w:rsidR="005733D0">
        <w:rPr>
          <w:rFonts w:ascii="Arial" w:hAnsi="Arial" w:cs="Arial"/>
        </w:rPr>
        <w:t>Stor-Göteborg</w:t>
      </w:r>
      <w:r w:rsidR="005733D0" w:rsidRPr="005733D0">
        <w:rPr>
          <w:rFonts w:ascii="Arial" w:hAnsi="Arial" w:cs="Arial"/>
        </w:rPr>
        <w:t xml:space="preserve">, </w:t>
      </w:r>
      <w:r w:rsidR="005733D0">
        <w:rPr>
          <w:rFonts w:ascii="Arial" w:hAnsi="Arial" w:cs="Arial"/>
        </w:rPr>
        <w:t>SE</w:t>
      </w:r>
    </w:p>
    <w:bookmarkEnd w:id="0"/>
    <w:bookmarkEnd w:id="1"/>
    <w:p w14:paraId="7A09EDA0" w14:textId="77777777" w:rsidR="00936726" w:rsidRDefault="00936726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</w:p>
    <w:sectPr w:rsidR="00936726" w:rsidSect="0039388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9DC98" w14:textId="77777777" w:rsidR="00F62A6E" w:rsidRDefault="00F62A6E" w:rsidP="008615B4">
      <w:pPr>
        <w:spacing w:after="0"/>
      </w:pPr>
      <w:r>
        <w:separator/>
      </w:r>
    </w:p>
  </w:endnote>
  <w:endnote w:type="continuationSeparator" w:id="0">
    <w:p w14:paraId="7440CAD3" w14:textId="77777777" w:rsidR="00F62A6E" w:rsidRDefault="00F62A6E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6EFE8" w14:textId="77777777" w:rsidR="00F62A6E" w:rsidRDefault="00F62A6E" w:rsidP="008615B4">
      <w:pPr>
        <w:spacing w:after="0"/>
      </w:pPr>
      <w:r>
        <w:separator/>
      </w:r>
    </w:p>
  </w:footnote>
  <w:footnote w:type="continuationSeparator" w:id="0">
    <w:p w14:paraId="17E3B8DF" w14:textId="77777777" w:rsidR="00F62A6E" w:rsidRDefault="00F62A6E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4269DD" w:rsidRDefault="004269DD" w:rsidP="002550D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6136A"/>
    <w:multiLevelType w:val="hybridMultilevel"/>
    <w:tmpl w:val="EE2E1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B225F"/>
    <w:multiLevelType w:val="hybridMultilevel"/>
    <w:tmpl w:val="8154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F5BE4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6899"/>
    <w:multiLevelType w:val="hybridMultilevel"/>
    <w:tmpl w:val="45B0E7A8"/>
    <w:lvl w:ilvl="0" w:tplc="4412F58A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1075C"/>
    <w:multiLevelType w:val="hybridMultilevel"/>
    <w:tmpl w:val="0E924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9230E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21484"/>
    <w:multiLevelType w:val="hybridMultilevel"/>
    <w:tmpl w:val="30C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F85F23"/>
    <w:multiLevelType w:val="hybridMultilevel"/>
    <w:tmpl w:val="016CE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81821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507BB"/>
    <w:multiLevelType w:val="hybridMultilevel"/>
    <w:tmpl w:val="8A86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D2BE0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0"/>
  </w:num>
  <w:num w:numId="8">
    <w:abstractNumId w:val="18"/>
  </w:num>
  <w:num w:numId="9">
    <w:abstractNumId w:val="6"/>
  </w:num>
  <w:num w:numId="10">
    <w:abstractNumId w:val="4"/>
  </w:num>
  <w:num w:numId="11">
    <w:abstractNumId w:val="16"/>
  </w:num>
  <w:num w:numId="12">
    <w:abstractNumId w:val="2"/>
  </w:num>
  <w:num w:numId="13">
    <w:abstractNumId w:val="3"/>
  </w:num>
  <w:num w:numId="14">
    <w:abstractNumId w:val="19"/>
  </w:num>
  <w:num w:numId="15">
    <w:abstractNumId w:val="8"/>
  </w:num>
  <w:num w:numId="16">
    <w:abstractNumId w:val="15"/>
  </w:num>
  <w:num w:numId="17">
    <w:abstractNumId w:val="14"/>
  </w:num>
  <w:num w:numId="18">
    <w:abstractNumId w:val="1"/>
  </w:num>
  <w:num w:numId="19">
    <w:abstractNumId w:val="10"/>
  </w:num>
  <w:num w:numId="2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00"/>
    <w:rsid w:val="00000D93"/>
    <w:rsid w:val="000018BD"/>
    <w:rsid w:val="000024B4"/>
    <w:rsid w:val="00002BA0"/>
    <w:rsid w:val="0000330D"/>
    <w:rsid w:val="000034E6"/>
    <w:rsid w:val="00003701"/>
    <w:rsid w:val="00003EA1"/>
    <w:rsid w:val="000052A5"/>
    <w:rsid w:val="00006D23"/>
    <w:rsid w:val="0000735C"/>
    <w:rsid w:val="00007695"/>
    <w:rsid w:val="00011536"/>
    <w:rsid w:val="00012937"/>
    <w:rsid w:val="000129F3"/>
    <w:rsid w:val="00013865"/>
    <w:rsid w:val="00014797"/>
    <w:rsid w:val="00015F4E"/>
    <w:rsid w:val="000169C5"/>
    <w:rsid w:val="00017FD2"/>
    <w:rsid w:val="00020034"/>
    <w:rsid w:val="000208DB"/>
    <w:rsid w:val="00020B52"/>
    <w:rsid w:val="000211F4"/>
    <w:rsid w:val="0002124A"/>
    <w:rsid w:val="00021B0E"/>
    <w:rsid w:val="000222C7"/>
    <w:rsid w:val="000228DF"/>
    <w:rsid w:val="00022E4A"/>
    <w:rsid w:val="000232CC"/>
    <w:rsid w:val="00024B29"/>
    <w:rsid w:val="00024C00"/>
    <w:rsid w:val="00025E31"/>
    <w:rsid w:val="000264FC"/>
    <w:rsid w:val="00031569"/>
    <w:rsid w:val="00031D2C"/>
    <w:rsid w:val="00031DE0"/>
    <w:rsid w:val="00034335"/>
    <w:rsid w:val="000348A1"/>
    <w:rsid w:val="000372AD"/>
    <w:rsid w:val="00043549"/>
    <w:rsid w:val="00043F2D"/>
    <w:rsid w:val="0004471E"/>
    <w:rsid w:val="0004483B"/>
    <w:rsid w:val="00046742"/>
    <w:rsid w:val="0004748F"/>
    <w:rsid w:val="0004791E"/>
    <w:rsid w:val="00050040"/>
    <w:rsid w:val="0005115F"/>
    <w:rsid w:val="00054AFF"/>
    <w:rsid w:val="00054E3A"/>
    <w:rsid w:val="00054F45"/>
    <w:rsid w:val="00055651"/>
    <w:rsid w:val="00055BDE"/>
    <w:rsid w:val="00055C00"/>
    <w:rsid w:val="00055EA8"/>
    <w:rsid w:val="00056FA2"/>
    <w:rsid w:val="0005705F"/>
    <w:rsid w:val="0005749B"/>
    <w:rsid w:val="000601C9"/>
    <w:rsid w:val="00060956"/>
    <w:rsid w:val="00061D36"/>
    <w:rsid w:val="00061EA2"/>
    <w:rsid w:val="0006362E"/>
    <w:rsid w:val="0006392F"/>
    <w:rsid w:val="0006441D"/>
    <w:rsid w:val="00066C3C"/>
    <w:rsid w:val="00071688"/>
    <w:rsid w:val="00071F5E"/>
    <w:rsid w:val="0007289E"/>
    <w:rsid w:val="00072ABD"/>
    <w:rsid w:val="000752BF"/>
    <w:rsid w:val="00077639"/>
    <w:rsid w:val="00077DB3"/>
    <w:rsid w:val="000807FC"/>
    <w:rsid w:val="00081327"/>
    <w:rsid w:val="00083B83"/>
    <w:rsid w:val="00084AC4"/>
    <w:rsid w:val="00084E83"/>
    <w:rsid w:val="00091ECA"/>
    <w:rsid w:val="0009290F"/>
    <w:rsid w:val="00092B39"/>
    <w:rsid w:val="0009481B"/>
    <w:rsid w:val="000956E3"/>
    <w:rsid w:val="00095875"/>
    <w:rsid w:val="00095960"/>
    <w:rsid w:val="0009602F"/>
    <w:rsid w:val="000A314B"/>
    <w:rsid w:val="000A3F78"/>
    <w:rsid w:val="000A400C"/>
    <w:rsid w:val="000A576E"/>
    <w:rsid w:val="000A6394"/>
    <w:rsid w:val="000A65C0"/>
    <w:rsid w:val="000A6926"/>
    <w:rsid w:val="000A6A78"/>
    <w:rsid w:val="000A73BC"/>
    <w:rsid w:val="000B14EB"/>
    <w:rsid w:val="000B26DC"/>
    <w:rsid w:val="000B284D"/>
    <w:rsid w:val="000B2FBE"/>
    <w:rsid w:val="000B3B16"/>
    <w:rsid w:val="000B51C5"/>
    <w:rsid w:val="000B5C93"/>
    <w:rsid w:val="000B60B2"/>
    <w:rsid w:val="000B7CB4"/>
    <w:rsid w:val="000B7FE6"/>
    <w:rsid w:val="000B7FED"/>
    <w:rsid w:val="000C038A"/>
    <w:rsid w:val="000C0EA9"/>
    <w:rsid w:val="000C3036"/>
    <w:rsid w:val="000C42A7"/>
    <w:rsid w:val="000C6598"/>
    <w:rsid w:val="000C68BF"/>
    <w:rsid w:val="000C6ABB"/>
    <w:rsid w:val="000C7663"/>
    <w:rsid w:val="000C7B24"/>
    <w:rsid w:val="000D0D46"/>
    <w:rsid w:val="000D26CF"/>
    <w:rsid w:val="000D3609"/>
    <w:rsid w:val="000D47AF"/>
    <w:rsid w:val="000E15D7"/>
    <w:rsid w:val="000E3BEB"/>
    <w:rsid w:val="000E3E34"/>
    <w:rsid w:val="000E685E"/>
    <w:rsid w:val="000E72D2"/>
    <w:rsid w:val="000F04E5"/>
    <w:rsid w:val="000F1467"/>
    <w:rsid w:val="000F24DD"/>
    <w:rsid w:val="000F362A"/>
    <w:rsid w:val="000F4786"/>
    <w:rsid w:val="000F4B37"/>
    <w:rsid w:val="000F584F"/>
    <w:rsid w:val="000F7842"/>
    <w:rsid w:val="00103851"/>
    <w:rsid w:val="00104969"/>
    <w:rsid w:val="00105A26"/>
    <w:rsid w:val="00107444"/>
    <w:rsid w:val="001102F4"/>
    <w:rsid w:val="001109F1"/>
    <w:rsid w:val="00111247"/>
    <w:rsid w:val="00111328"/>
    <w:rsid w:val="001120B1"/>
    <w:rsid w:val="00112FAF"/>
    <w:rsid w:val="00113D4C"/>
    <w:rsid w:val="00113D9D"/>
    <w:rsid w:val="00113DF5"/>
    <w:rsid w:val="00114D4B"/>
    <w:rsid w:val="00116F7E"/>
    <w:rsid w:val="00120B67"/>
    <w:rsid w:val="0012266B"/>
    <w:rsid w:val="0012303B"/>
    <w:rsid w:val="001242F4"/>
    <w:rsid w:val="001249E0"/>
    <w:rsid w:val="00124F11"/>
    <w:rsid w:val="00125F68"/>
    <w:rsid w:val="00126CE1"/>
    <w:rsid w:val="0013023B"/>
    <w:rsid w:val="00136577"/>
    <w:rsid w:val="00136C99"/>
    <w:rsid w:val="00140FAB"/>
    <w:rsid w:val="00141412"/>
    <w:rsid w:val="0014360F"/>
    <w:rsid w:val="00143A98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5283"/>
    <w:rsid w:val="001568DB"/>
    <w:rsid w:val="00156E80"/>
    <w:rsid w:val="00157615"/>
    <w:rsid w:val="0015779E"/>
    <w:rsid w:val="00161076"/>
    <w:rsid w:val="00162670"/>
    <w:rsid w:val="001629E7"/>
    <w:rsid w:val="001637B2"/>
    <w:rsid w:val="001637FC"/>
    <w:rsid w:val="00163C37"/>
    <w:rsid w:val="00164155"/>
    <w:rsid w:val="00164DAF"/>
    <w:rsid w:val="0016598E"/>
    <w:rsid w:val="001669E8"/>
    <w:rsid w:val="00170B20"/>
    <w:rsid w:val="0017159E"/>
    <w:rsid w:val="00171F9E"/>
    <w:rsid w:val="001721F1"/>
    <w:rsid w:val="00172899"/>
    <w:rsid w:val="00172E2E"/>
    <w:rsid w:val="00173D5A"/>
    <w:rsid w:val="0017493F"/>
    <w:rsid w:val="001778C9"/>
    <w:rsid w:val="00177B23"/>
    <w:rsid w:val="00177B61"/>
    <w:rsid w:val="00177C08"/>
    <w:rsid w:val="00180367"/>
    <w:rsid w:val="00180955"/>
    <w:rsid w:val="001824BA"/>
    <w:rsid w:val="00184F91"/>
    <w:rsid w:val="00185895"/>
    <w:rsid w:val="001879FA"/>
    <w:rsid w:val="00190773"/>
    <w:rsid w:val="001917DE"/>
    <w:rsid w:val="00191EFC"/>
    <w:rsid w:val="00192074"/>
    <w:rsid w:val="00192C46"/>
    <w:rsid w:val="00193655"/>
    <w:rsid w:val="00193D6E"/>
    <w:rsid w:val="00194328"/>
    <w:rsid w:val="00195079"/>
    <w:rsid w:val="001A00CC"/>
    <w:rsid w:val="001A0230"/>
    <w:rsid w:val="001A07DB"/>
    <w:rsid w:val="001A08B3"/>
    <w:rsid w:val="001A0BE5"/>
    <w:rsid w:val="001A0EAC"/>
    <w:rsid w:val="001A3E70"/>
    <w:rsid w:val="001A4039"/>
    <w:rsid w:val="001A41C2"/>
    <w:rsid w:val="001A469B"/>
    <w:rsid w:val="001A4EA1"/>
    <w:rsid w:val="001A680D"/>
    <w:rsid w:val="001A7B60"/>
    <w:rsid w:val="001A7E1E"/>
    <w:rsid w:val="001B0B77"/>
    <w:rsid w:val="001B1C67"/>
    <w:rsid w:val="001B27F0"/>
    <w:rsid w:val="001B3D73"/>
    <w:rsid w:val="001B3FF1"/>
    <w:rsid w:val="001B52F0"/>
    <w:rsid w:val="001B67A3"/>
    <w:rsid w:val="001B7106"/>
    <w:rsid w:val="001B7A65"/>
    <w:rsid w:val="001C15F5"/>
    <w:rsid w:val="001C170C"/>
    <w:rsid w:val="001C4F81"/>
    <w:rsid w:val="001C50E3"/>
    <w:rsid w:val="001C51FB"/>
    <w:rsid w:val="001C5587"/>
    <w:rsid w:val="001C5B75"/>
    <w:rsid w:val="001C5FD6"/>
    <w:rsid w:val="001C73F5"/>
    <w:rsid w:val="001D030D"/>
    <w:rsid w:val="001D0578"/>
    <w:rsid w:val="001D0C14"/>
    <w:rsid w:val="001D10CA"/>
    <w:rsid w:val="001D16AE"/>
    <w:rsid w:val="001D5AC6"/>
    <w:rsid w:val="001E1CFB"/>
    <w:rsid w:val="001E22A0"/>
    <w:rsid w:val="001E2838"/>
    <w:rsid w:val="001E41F3"/>
    <w:rsid w:val="001E4746"/>
    <w:rsid w:val="001E7D52"/>
    <w:rsid w:val="001E7FDD"/>
    <w:rsid w:val="001F0ED4"/>
    <w:rsid w:val="001F1674"/>
    <w:rsid w:val="001F169D"/>
    <w:rsid w:val="001F1D5A"/>
    <w:rsid w:val="001F2C64"/>
    <w:rsid w:val="001F3557"/>
    <w:rsid w:val="001F437E"/>
    <w:rsid w:val="001F4E1C"/>
    <w:rsid w:val="001F522A"/>
    <w:rsid w:val="001F5A53"/>
    <w:rsid w:val="001F5AEE"/>
    <w:rsid w:val="001F7B5E"/>
    <w:rsid w:val="00200E94"/>
    <w:rsid w:val="00202612"/>
    <w:rsid w:val="00202C4B"/>
    <w:rsid w:val="00203B49"/>
    <w:rsid w:val="0020585A"/>
    <w:rsid w:val="0020715E"/>
    <w:rsid w:val="00207236"/>
    <w:rsid w:val="00207ACA"/>
    <w:rsid w:val="00207F76"/>
    <w:rsid w:val="00210367"/>
    <w:rsid w:val="00211C97"/>
    <w:rsid w:val="00211E52"/>
    <w:rsid w:val="00212432"/>
    <w:rsid w:val="00213DB7"/>
    <w:rsid w:val="00214531"/>
    <w:rsid w:val="002164C2"/>
    <w:rsid w:val="00216E34"/>
    <w:rsid w:val="002172C5"/>
    <w:rsid w:val="00222DD5"/>
    <w:rsid w:val="00224725"/>
    <w:rsid w:val="00224D43"/>
    <w:rsid w:val="002271E5"/>
    <w:rsid w:val="00230A64"/>
    <w:rsid w:val="00230ED3"/>
    <w:rsid w:val="0023119D"/>
    <w:rsid w:val="00231825"/>
    <w:rsid w:val="002334DE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369"/>
    <w:rsid w:val="002556BF"/>
    <w:rsid w:val="00256B99"/>
    <w:rsid w:val="002576E6"/>
    <w:rsid w:val="0026004D"/>
    <w:rsid w:val="0026008E"/>
    <w:rsid w:val="00263D71"/>
    <w:rsid w:val="002640DD"/>
    <w:rsid w:val="002641A5"/>
    <w:rsid w:val="00265DE9"/>
    <w:rsid w:val="00266193"/>
    <w:rsid w:val="002671F2"/>
    <w:rsid w:val="0026742E"/>
    <w:rsid w:val="002678CD"/>
    <w:rsid w:val="00272F13"/>
    <w:rsid w:val="002734C4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5B32"/>
    <w:rsid w:val="002860C4"/>
    <w:rsid w:val="0028624D"/>
    <w:rsid w:val="00286E5A"/>
    <w:rsid w:val="0028709E"/>
    <w:rsid w:val="00290040"/>
    <w:rsid w:val="00290288"/>
    <w:rsid w:val="00290DA6"/>
    <w:rsid w:val="00291469"/>
    <w:rsid w:val="0029403D"/>
    <w:rsid w:val="00295112"/>
    <w:rsid w:val="00295EA5"/>
    <w:rsid w:val="00296A03"/>
    <w:rsid w:val="0029771C"/>
    <w:rsid w:val="00297EC7"/>
    <w:rsid w:val="002A2316"/>
    <w:rsid w:val="002A2FDE"/>
    <w:rsid w:val="002A3D37"/>
    <w:rsid w:val="002A405A"/>
    <w:rsid w:val="002A514E"/>
    <w:rsid w:val="002A5471"/>
    <w:rsid w:val="002A5AE9"/>
    <w:rsid w:val="002A7A40"/>
    <w:rsid w:val="002B1342"/>
    <w:rsid w:val="002B28B4"/>
    <w:rsid w:val="002B307A"/>
    <w:rsid w:val="002B31E7"/>
    <w:rsid w:val="002B3AB5"/>
    <w:rsid w:val="002B51BC"/>
    <w:rsid w:val="002B5741"/>
    <w:rsid w:val="002B7175"/>
    <w:rsid w:val="002B719F"/>
    <w:rsid w:val="002B7748"/>
    <w:rsid w:val="002C2AB8"/>
    <w:rsid w:val="002C3B56"/>
    <w:rsid w:val="002C4617"/>
    <w:rsid w:val="002C60B6"/>
    <w:rsid w:val="002C63F6"/>
    <w:rsid w:val="002C654F"/>
    <w:rsid w:val="002C66F8"/>
    <w:rsid w:val="002D02A2"/>
    <w:rsid w:val="002D08FC"/>
    <w:rsid w:val="002D4E57"/>
    <w:rsid w:val="002D4EDE"/>
    <w:rsid w:val="002D68DC"/>
    <w:rsid w:val="002D6ADF"/>
    <w:rsid w:val="002E0E18"/>
    <w:rsid w:val="002E1CDB"/>
    <w:rsid w:val="002E1DEE"/>
    <w:rsid w:val="002E20CF"/>
    <w:rsid w:val="002E23A2"/>
    <w:rsid w:val="002E3E65"/>
    <w:rsid w:val="002E4902"/>
    <w:rsid w:val="002E4A87"/>
    <w:rsid w:val="002E53CA"/>
    <w:rsid w:val="002E5596"/>
    <w:rsid w:val="002E5977"/>
    <w:rsid w:val="002E697D"/>
    <w:rsid w:val="002E7239"/>
    <w:rsid w:val="002E7346"/>
    <w:rsid w:val="002E77EF"/>
    <w:rsid w:val="002E79C8"/>
    <w:rsid w:val="002F144D"/>
    <w:rsid w:val="002F2D27"/>
    <w:rsid w:val="002F4CF0"/>
    <w:rsid w:val="002F6055"/>
    <w:rsid w:val="002F643A"/>
    <w:rsid w:val="002F72BB"/>
    <w:rsid w:val="002F75EB"/>
    <w:rsid w:val="0030169B"/>
    <w:rsid w:val="0030256D"/>
    <w:rsid w:val="00302781"/>
    <w:rsid w:val="00302E9B"/>
    <w:rsid w:val="0030447C"/>
    <w:rsid w:val="00304DBF"/>
    <w:rsid w:val="00305409"/>
    <w:rsid w:val="00305BD8"/>
    <w:rsid w:val="00307F63"/>
    <w:rsid w:val="0031106F"/>
    <w:rsid w:val="00311215"/>
    <w:rsid w:val="003114A7"/>
    <w:rsid w:val="00313346"/>
    <w:rsid w:val="00313C0F"/>
    <w:rsid w:val="0031486F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5FC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60BE"/>
    <w:rsid w:val="003366CB"/>
    <w:rsid w:val="00337623"/>
    <w:rsid w:val="00337A72"/>
    <w:rsid w:val="00337CA4"/>
    <w:rsid w:val="00342ABE"/>
    <w:rsid w:val="00343CF0"/>
    <w:rsid w:val="00343D08"/>
    <w:rsid w:val="00343E28"/>
    <w:rsid w:val="003454DD"/>
    <w:rsid w:val="003476DB"/>
    <w:rsid w:val="00350D42"/>
    <w:rsid w:val="0035260F"/>
    <w:rsid w:val="0035299F"/>
    <w:rsid w:val="00353D2D"/>
    <w:rsid w:val="00354081"/>
    <w:rsid w:val="00354154"/>
    <w:rsid w:val="00354220"/>
    <w:rsid w:val="00360393"/>
    <w:rsid w:val="003609EF"/>
    <w:rsid w:val="00361B43"/>
    <w:rsid w:val="0036231A"/>
    <w:rsid w:val="00363545"/>
    <w:rsid w:val="00363FDC"/>
    <w:rsid w:val="003643D8"/>
    <w:rsid w:val="0036464B"/>
    <w:rsid w:val="00364DA3"/>
    <w:rsid w:val="003651A6"/>
    <w:rsid w:val="003651F8"/>
    <w:rsid w:val="00366943"/>
    <w:rsid w:val="0037089D"/>
    <w:rsid w:val="003719B7"/>
    <w:rsid w:val="003722CE"/>
    <w:rsid w:val="00372DC8"/>
    <w:rsid w:val="00373282"/>
    <w:rsid w:val="00373874"/>
    <w:rsid w:val="003745A0"/>
    <w:rsid w:val="00374DD4"/>
    <w:rsid w:val="00375832"/>
    <w:rsid w:val="00375943"/>
    <w:rsid w:val="0037608B"/>
    <w:rsid w:val="00381121"/>
    <w:rsid w:val="0038130F"/>
    <w:rsid w:val="00382CFB"/>
    <w:rsid w:val="00382F2C"/>
    <w:rsid w:val="003850CA"/>
    <w:rsid w:val="00385DD5"/>
    <w:rsid w:val="0038612D"/>
    <w:rsid w:val="0038663B"/>
    <w:rsid w:val="003905C4"/>
    <w:rsid w:val="0039077B"/>
    <w:rsid w:val="003907AD"/>
    <w:rsid w:val="00390C2D"/>
    <w:rsid w:val="00392125"/>
    <w:rsid w:val="00393881"/>
    <w:rsid w:val="00393A23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278"/>
    <w:rsid w:val="003B088D"/>
    <w:rsid w:val="003B0BF5"/>
    <w:rsid w:val="003B2748"/>
    <w:rsid w:val="003B2892"/>
    <w:rsid w:val="003B3ADE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49A"/>
    <w:rsid w:val="003C25B9"/>
    <w:rsid w:val="003C3727"/>
    <w:rsid w:val="003C3B07"/>
    <w:rsid w:val="003C3C38"/>
    <w:rsid w:val="003C46F1"/>
    <w:rsid w:val="003C59FD"/>
    <w:rsid w:val="003C6A8D"/>
    <w:rsid w:val="003C6E72"/>
    <w:rsid w:val="003C6F89"/>
    <w:rsid w:val="003D153A"/>
    <w:rsid w:val="003D1547"/>
    <w:rsid w:val="003D4B22"/>
    <w:rsid w:val="003D50D7"/>
    <w:rsid w:val="003D5E72"/>
    <w:rsid w:val="003D5F76"/>
    <w:rsid w:val="003D5FCD"/>
    <w:rsid w:val="003E1A36"/>
    <w:rsid w:val="003E3F6E"/>
    <w:rsid w:val="003E470D"/>
    <w:rsid w:val="003E5C6B"/>
    <w:rsid w:val="003E6219"/>
    <w:rsid w:val="003E73A3"/>
    <w:rsid w:val="003E7642"/>
    <w:rsid w:val="003F00A0"/>
    <w:rsid w:val="003F3353"/>
    <w:rsid w:val="003F4600"/>
    <w:rsid w:val="003F4BE0"/>
    <w:rsid w:val="003F520B"/>
    <w:rsid w:val="003F5ACF"/>
    <w:rsid w:val="003F697C"/>
    <w:rsid w:val="004003AF"/>
    <w:rsid w:val="004005E8"/>
    <w:rsid w:val="0040227A"/>
    <w:rsid w:val="0040227F"/>
    <w:rsid w:val="0040339E"/>
    <w:rsid w:val="004034EB"/>
    <w:rsid w:val="004035F6"/>
    <w:rsid w:val="0040424D"/>
    <w:rsid w:val="00405172"/>
    <w:rsid w:val="00405836"/>
    <w:rsid w:val="00405967"/>
    <w:rsid w:val="00407CDC"/>
    <w:rsid w:val="00410371"/>
    <w:rsid w:val="004108B8"/>
    <w:rsid w:val="00410B64"/>
    <w:rsid w:val="00410D13"/>
    <w:rsid w:val="00411089"/>
    <w:rsid w:val="0041144C"/>
    <w:rsid w:val="0041276F"/>
    <w:rsid w:val="00413760"/>
    <w:rsid w:val="00413CA7"/>
    <w:rsid w:val="00414713"/>
    <w:rsid w:val="004148EF"/>
    <w:rsid w:val="00414AEA"/>
    <w:rsid w:val="00416369"/>
    <w:rsid w:val="004175E3"/>
    <w:rsid w:val="0042097E"/>
    <w:rsid w:val="004226C2"/>
    <w:rsid w:val="00423186"/>
    <w:rsid w:val="00424053"/>
    <w:rsid w:val="004242F1"/>
    <w:rsid w:val="00425D32"/>
    <w:rsid w:val="004269DD"/>
    <w:rsid w:val="00427991"/>
    <w:rsid w:val="004304A9"/>
    <w:rsid w:val="0043202F"/>
    <w:rsid w:val="004328D3"/>
    <w:rsid w:val="00434CC7"/>
    <w:rsid w:val="0043686A"/>
    <w:rsid w:val="00440F2D"/>
    <w:rsid w:val="00441143"/>
    <w:rsid w:val="00441154"/>
    <w:rsid w:val="004451AF"/>
    <w:rsid w:val="0044683D"/>
    <w:rsid w:val="00452DBD"/>
    <w:rsid w:val="00453A11"/>
    <w:rsid w:val="00453F5D"/>
    <w:rsid w:val="00454ABE"/>
    <w:rsid w:val="004569EC"/>
    <w:rsid w:val="00456B9D"/>
    <w:rsid w:val="004600AF"/>
    <w:rsid w:val="00460C9D"/>
    <w:rsid w:val="00461764"/>
    <w:rsid w:val="004618B8"/>
    <w:rsid w:val="00461B9E"/>
    <w:rsid w:val="00461FF4"/>
    <w:rsid w:val="00462FB4"/>
    <w:rsid w:val="00472827"/>
    <w:rsid w:val="0047396B"/>
    <w:rsid w:val="0047402B"/>
    <w:rsid w:val="00474BF8"/>
    <w:rsid w:val="00475099"/>
    <w:rsid w:val="004764DC"/>
    <w:rsid w:val="00477419"/>
    <w:rsid w:val="004778F9"/>
    <w:rsid w:val="00477B5C"/>
    <w:rsid w:val="00480AF0"/>
    <w:rsid w:val="0048131F"/>
    <w:rsid w:val="0048343B"/>
    <w:rsid w:val="004855A9"/>
    <w:rsid w:val="00485DE6"/>
    <w:rsid w:val="00487B63"/>
    <w:rsid w:val="0049116F"/>
    <w:rsid w:val="004914F9"/>
    <w:rsid w:val="00492DE0"/>
    <w:rsid w:val="0049377F"/>
    <w:rsid w:val="00494633"/>
    <w:rsid w:val="00494862"/>
    <w:rsid w:val="00495D8F"/>
    <w:rsid w:val="004971FF"/>
    <w:rsid w:val="004A0028"/>
    <w:rsid w:val="004A13F7"/>
    <w:rsid w:val="004A14F9"/>
    <w:rsid w:val="004A29F6"/>
    <w:rsid w:val="004A710E"/>
    <w:rsid w:val="004A7176"/>
    <w:rsid w:val="004B2F19"/>
    <w:rsid w:val="004B61BE"/>
    <w:rsid w:val="004B6951"/>
    <w:rsid w:val="004B75B7"/>
    <w:rsid w:val="004B79B4"/>
    <w:rsid w:val="004B7A4C"/>
    <w:rsid w:val="004C0782"/>
    <w:rsid w:val="004C14C0"/>
    <w:rsid w:val="004C2450"/>
    <w:rsid w:val="004C3C46"/>
    <w:rsid w:val="004C63E6"/>
    <w:rsid w:val="004C723B"/>
    <w:rsid w:val="004D1564"/>
    <w:rsid w:val="004D1AC4"/>
    <w:rsid w:val="004D2711"/>
    <w:rsid w:val="004D2FAF"/>
    <w:rsid w:val="004D4085"/>
    <w:rsid w:val="004D51D8"/>
    <w:rsid w:val="004D626A"/>
    <w:rsid w:val="004D6954"/>
    <w:rsid w:val="004D7C07"/>
    <w:rsid w:val="004E1B01"/>
    <w:rsid w:val="004E22F9"/>
    <w:rsid w:val="004E2307"/>
    <w:rsid w:val="004E241D"/>
    <w:rsid w:val="004E3EAA"/>
    <w:rsid w:val="004F17E5"/>
    <w:rsid w:val="004F18FD"/>
    <w:rsid w:val="004F245F"/>
    <w:rsid w:val="004F364A"/>
    <w:rsid w:val="004F3721"/>
    <w:rsid w:val="004F4BD3"/>
    <w:rsid w:val="004F7088"/>
    <w:rsid w:val="00503866"/>
    <w:rsid w:val="00505BE5"/>
    <w:rsid w:val="00507441"/>
    <w:rsid w:val="0051041F"/>
    <w:rsid w:val="00510FE8"/>
    <w:rsid w:val="005112B1"/>
    <w:rsid w:val="00511CCB"/>
    <w:rsid w:val="0051580D"/>
    <w:rsid w:val="005166D5"/>
    <w:rsid w:val="00517AA9"/>
    <w:rsid w:val="00520902"/>
    <w:rsid w:val="00520C6E"/>
    <w:rsid w:val="005211CF"/>
    <w:rsid w:val="00521EBA"/>
    <w:rsid w:val="00522ED0"/>
    <w:rsid w:val="00523569"/>
    <w:rsid w:val="00523DD0"/>
    <w:rsid w:val="00524DA4"/>
    <w:rsid w:val="005255A0"/>
    <w:rsid w:val="00526480"/>
    <w:rsid w:val="0052669A"/>
    <w:rsid w:val="005269EC"/>
    <w:rsid w:val="00527F3E"/>
    <w:rsid w:val="00530E9E"/>
    <w:rsid w:val="00533EAC"/>
    <w:rsid w:val="005346B4"/>
    <w:rsid w:val="00534A17"/>
    <w:rsid w:val="00534B5C"/>
    <w:rsid w:val="00536359"/>
    <w:rsid w:val="005370D2"/>
    <w:rsid w:val="005410D5"/>
    <w:rsid w:val="00541B3C"/>
    <w:rsid w:val="00542B5F"/>
    <w:rsid w:val="00542CA4"/>
    <w:rsid w:val="005431AD"/>
    <w:rsid w:val="0054344E"/>
    <w:rsid w:val="00546515"/>
    <w:rsid w:val="005466D8"/>
    <w:rsid w:val="0054699E"/>
    <w:rsid w:val="00546E97"/>
    <w:rsid w:val="00547111"/>
    <w:rsid w:val="00551FF2"/>
    <w:rsid w:val="00552CC2"/>
    <w:rsid w:val="005573EE"/>
    <w:rsid w:val="00557A6E"/>
    <w:rsid w:val="00557BA5"/>
    <w:rsid w:val="00562111"/>
    <w:rsid w:val="00563146"/>
    <w:rsid w:val="005642BC"/>
    <w:rsid w:val="00566023"/>
    <w:rsid w:val="00567588"/>
    <w:rsid w:val="005703B1"/>
    <w:rsid w:val="005703E2"/>
    <w:rsid w:val="00570A25"/>
    <w:rsid w:val="005719F6"/>
    <w:rsid w:val="00571EDA"/>
    <w:rsid w:val="00572011"/>
    <w:rsid w:val="00573188"/>
    <w:rsid w:val="005733D0"/>
    <w:rsid w:val="0057481D"/>
    <w:rsid w:val="00575667"/>
    <w:rsid w:val="00576FB2"/>
    <w:rsid w:val="00577A14"/>
    <w:rsid w:val="00581665"/>
    <w:rsid w:val="0058380D"/>
    <w:rsid w:val="00584EA3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0D6A"/>
    <w:rsid w:val="005A188A"/>
    <w:rsid w:val="005A1931"/>
    <w:rsid w:val="005A2518"/>
    <w:rsid w:val="005A5042"/>
    <w:rsid w:val="005A515D"/>
    <w:rsid w:val="005A55EA"/>
    <w:rsid w:val="005A599B"/>
    <w:rsid w:val="005B4F73"/>
    <w:rsid w:val="005B6532"/>
    <w:rsid w:val="005B7051"/>
    <w:rsid w:val="005B75BE"/>
    <w:rsid w:val="005B7768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AC7"/>
    <w:rsid w:val="005D0C19"/>
    <w:rsid w:val="005D14F9"/>
    <w:rsid w:val="005D2368"/>
    <w:rsid w:val="005D3262"/>
    <w:rsid w:val="005D389C"/>
    <w:rsid w:val="005D5A30"/>
    <w:rsid w:val="005D7952"/>
    <w:rsid w:val="005E0B22"/>
    <w:rsid w:val="005E1835"/>
    <w:rsid w:val="005E1AD7"/>
    <w:rsid w:val="005E1E72"/>
    <w:rsid w:val="005E21B9"/>
    <w:rsid w:val="005E230F"/>
    <w:rsid w:val="005E2A98"/>
    <w:rsid w:val="005E2C44"/>
    <w:rsid w:val="005E2DDB"/>
    <w:rsid w:val="005E2EA1"/>
    <w:rsid w:val="005E34E6"/>
    <w:rsid w:val="005E43F5"/>
    <w:rsid w:val="005E4718"/>
    <w:rsid w:val="005E5613"/>
    <w:rsid w:val="005E7044"/>
    <w:rsid w:val="005E74C8"/>
    <w:rsid w:val="005E7A8E"/>
    <w:rsid w:val="005F14C5"/>
    <w:rsid w:val="005F1F1E"/>
    <w:rsid w:val="005F1FD0"/>
    <w:rsid w:val="005F2046"/>
    <w:rsid w:val="005F25FF"/>
    <w:rsid w:val="005F29C3"/>
    <w:rsid w:val="005F3497"/>
    <w:rsid w:val="005F3C09"/>
    <w:rsid w:val="005F3DAC"/>
    <w:rsid w:val="005F4FE9"/>
    <w:rsid w:val="005F5A05"/>
    <w:rsid w:val="006014A9"/>
    <w:rsid w:val="00601DF0"/>
    <w:rsid w:val="0060214E"/>
    <w:rsid w:val="006030A7"/>
    <w:rsid w:val="00604507"/>
    <w:rsid w:val="00605530"/>
    <w:rsid w:val="00605AF4"/>
    <w:rsid w:val="00610019"/>
    <w:rsid w:val="00610A9D"/>
    <w:rsid w:val="00610AD4"/>
    <w:rsid w:val="00612CF9"/>
    <w:rsid w:val="00613ADC"/>
    <w:rsid w:val="0061509F"/>
    <w:rsid w:val="0061557A"/>
    <w:rsid w:val="00616A11"/>
    <w:rsid w:val="006176CF"/>
    <w:rsid w:val="00617DFD"/>
    <w:rsid w:val="00617F9E"/>
    <w:rsid w:val="0062070F"/>
    <w:rsid w:val="0062098C"/>
    <w:rsid w:val="00620AEC"/>
    <w:rsid w:val="00621188"/>
    <w:rsid w:val="006211E8"/>
    <w:rsid w:val="006230BD"/>
    <w:rsid w:val="0062437B"/>
    <w:rsid w:val="00624D0C"/>
    <w:rsid w:val="006257ED"/>
    <w:rsid w:val="00625B86"/>
    <w:rsid w:val="00626018"/>
    <w:rsid w:val="006261C4"/>
    <w:rsid w:val="00627564"/>
    <w:rsid w:val="00630B93"/>
    <w:rsid w:val="006319E7"/>
    <w:rsid w:val="00632190"/>
    <w:rsid w:val="006327D9"/>
    <w:rsid w:val="00632804"/>
    <w:rsid w:val="006337A6"/>
    <w:rsid w:val="0063419E"/>
    <w:rsid w:val="00635719"/>
    <w:rsid w:val="00637A9C"/>
    <w:rsid w:val="006415DC"/>
    <w:rsid w:val="00641971"/>
    <w:rsid w:val="006420AE"/>
    <w:rsid w:val="0064232B"/>
    <w:rsid w:val="00642AC0"/>
    <w:rsid w:val="00644E01"/>
    <w:rsid w:val="00645566"/>
    <w:rsid w:val="006455EE"/>
    <w:rsid w:val="00646D35"/>
    <w:rsid w:val="006470AF"/>
    <w:rsid w:val="006475DA"/>
    <w:rsid w:val="0064782C"/>
    <w:rsid w:val="00647D4F"/>
    <w:rsid w:val="00650043"/>
    <w:rsid w:val="006504D6"/>
    <w:rsid w:val="00651596"/>
    <w:rsid w:val="006534D9"/>
    <w:rsid w:val="006537AE"/>
    <w:rsid w:val="00653AFC"/>
    <w:rsid w:val="00657185"/>
    <w:rsid w:val="00660A31"/>
    <w:rsid w:val="00660EFB"/>
    <w:rsid w:val="00662004"/>
    <w:rsid w:val="00662E47"/>
    <w:rsid w:val="0066433D"/>
    <w:rsid w:val="00665EE3"/>
    <w:rsid w:val="00666502"/>
    <w:rsid w:val="006666E0"/>
    <w:rsid w:val="00667535"/>
    <w:rsid w:val="00670F7F"/>
    <w:rsid w:val="006711A8"/>
    <w:rsid w:val="006723F8"/>
    <w:rsid w:val="006732C2"/>
    <w:rsid w:val="00673E37"/>
    <w:rsid w:val="00674255"/>
    <w:rsid w:val="00674867"/>
    <w:rsid w:val="00674EC7"/>
    <w:rsid w:val="00675AE6"/>
    <w:rsid w:val="00683461"/>
    <w:rsid w:val="00684AFA"/>
    <w:rsid w:val="006876C5"/>
    <w:rsid w:val="00690173"/>
    <w:rsid w:val="00691BB3"/>
    <w:rsid w:val="00695645"/>
    <w:rsid w:val="00695808"/>
    <w:rsid w:val="00695F1C"/>
    <w:rsid w:val="00697859"/>
    <w:rsid w:val="006A20BB"/>
    <w:rsid w:val="006A23F9"/>
    <w:rsid w:val="006A24A8"/>
    <w:rsid w:val="006A29BC"/>
    <w:rsid w:val="006A3235"/>
    <w:rsid w:val="006A48CB"/>
    <w:rsid w:val="006A4DBD"/>
    <w:rsid w:val="006A4EAF"/>
    <w:rsid w:val="006A5021"/>
    <w:rsid w:val="006A52C2"/>
    <w:rsid w:val="006A61C0"/>
    <w:rsid w:val="006A6492"/>
    <w:rsid w:val="006A65AF"/>
    <w:rsid w:val="006A6FF6"/>
    <w:rsid w:val="006B0588"/>
    <w:rsid w:val="006B05DF"/>
    <w:rsid w:val="006B12AB"/>
    <w:rsid w:val="006B1B34"/>
    <w:rsid w:val="006B2F79"/>
    <w:rsid w:val="006B46FB"/>
    <w:rsid w:val="006B4DB7"/>
    <w:rsid w:val="006B4EA0"/>
    <w:rsid w:val="006B5846"/>
    <w:rsid w:val="006B5CE6"/>
    <w:rsid w:val="006B7B9D"/>
    <w:rsid w:val="006C1C5C"/>
    <w:rsid w:val="006C2701"/>
    <w:rsid w:val="006C2B00"/>
    <w:rsid w:val="006C2BC7"/>
    <w:rsid w:val="006C30E6"/>
    <w:rsid w:val="006C3821"/>
    <w:rsid w:val="006C3B1C"/>
    <w:rsid w:val="006C49A1"/>
    <w:rsid w:val="006C58CD"/>
    <w:rsid w:val="006C6A67"/>
    <w:rsid w:val="006D0296"/>
    <w:rsid w:val="006D0D9B"/>
    <w:rsid w:val="006D2FAF"/>
    <w:rsid w:val="006D3129"/>
    <w:rsid w:val="006D352C"/>
    <w:rsid w:val="006D538F"/>
    <w:rsid w:val="006D6FA7"/>
    <w:rsid w:val="006D7E7A"/>
    <w:rsid w:val="006D7F8B"/>
    <w:rsid w:val="006E00F9"/>
    <w:rsid w:val="006E0366"/>
    <w:rsid w:val="006E0955"/>
    <w:rsid w:val="006E21FB"/>
    <w:rsid w:val="006E231F"/>
    <w:rsid w:val="006E3569"/>
    <w:rsid w:val="006E35E6"/>
    <w:rsid w:val="006E514B"/>
    <w:rsid w:val="006E5E1E"/>
    <w:rsid w:val="006E66F0"/>
    <w:rsid w:val="006E74C2"/>
    <w:rsid w:val="006F20AC"/>
    <w:rsid w:val="006F43DD"/>
    <w:rsid w:val="006F48BA"/>
    <w:rsid w:val="006F5612"/>
    <w:rsid w:val="006F5B4A"/>
    <w:rsid w:val="006F6849"/>
    <w:rsid w:val="006F7C46"/>
    <w:rsid w:val="007003AE"/>
    <w:rsid w:val="00700E45"/>
    <w:rsid w:val="0070278D"/>
    <w:rsid w:val="00702A74"/>
    <w:rsid w:val="0070503C"/>
    <w:rsid w:val="00705ED6"/>
    <w:rsid w:val="00705F81"/>
    <w:rsid w:val="0070674C"/>
    <w:rsid w:val="00707EC2"/>
    <w:rsid w:val="00711E8C"/>
    <w:rsid w:val="0071450B"/>
    <w:rsid w:val="00714F40"/>
    <w:rsid w:val="00716574"/>
    <w:rsid w:val="0071787C"/>
    <w:rsid w:val="007178C6"/>
    <w:rsid w:val="007201BF"/>
    <w:rsid w:val="007204F7"/>
    <w:rsid w:val="007226E8"/>
    <w:rsid w:val="00723CCF"/>
    <w:rsid w:val="007254B9"/>
    <w:rsid w:val="00726380"/>
    <w:rsid w:val="007271B7"/>
    <w:rsid w:val="00731037"/>
    <w:rsid w:val="0073158B"/>
    <w:rsid w:val="007316D3"/>
    <w:rsid w:val="00732DA4"/>
    <w:rsid w:val="007367C4"/>
    <w:rsid w:val="007368A5"/>
    <w:rsid w:val="00736905"/>
    <w:rsid w:val="00737145"/>
    <w:rsid w:val="00740481"/>
    <w:rsid w:val="00740605"/>
    <w:rsid w:val="00740774"/>
    <w:rsid w:val="007410BE"/>
    <w:rsid w:val="0074228A"/>
    <w:rsid w:val="0074248C"/>
    <w:rsid w:val="007424C6"/>
    <w:rsid w:val="007424D1"/>
    <w:rsid w:val="00744D1A"/>
    <w:rsid w:val="007457AB"/>
    <w:rsid w:val="00746E38"/>
    <w:rsid w:val="007476A0"/>
    <w:rsid w:val="00750B77"/>
    <w:rsid w:val="0075105D"/>
    <w:rsid w:val="007517BE"/>
    <w:rsid w:val="00753163"/>
    <w:rsid w:val="00753FED"/>
    <w:rsid w:val="00754ACC"/>
    <w:rsid w:val="00754C97"/>
    <w:rsid w:val="0075617E"/>
    <w:rsid w:val="00756929"/>
    <w:rsid w:val="0076083D"/>
    <w:rsid w:val="00761696"/>
    <w:rsid w:val="0076177E"/>
    <w:rsid w:val="007617A9"/>
    <w:rsid w:val="007619FF"/>
    <w:rsid w:val="00765701"/>
    <w:rsid w:val="00767CFD"/>
    <w:rsid w:val="00771EB5"/>
    <w:rsid w:val="007722E7"/>
    <w:rsid w:val="00774418"/>
    <w:rsid w:val="007749B5"/>
    <w:rsid w:val="00774A91"/>
    <w:rsid w:val="00774BBD"/>
    <w:rsid w:val="00775AE4"/>
    <w:rsid w:val="00776293"/>
    <w:rsid w:val="00777986"/>
    <w:rsid w:val="00781879"/>
    <w:rsid w:val="00782439"/>
    <w:rsid w:val="00782606"/>
    <w:rsid w:val="00782AE0"/>
    <w:rsid w:val="00782F3F"/>
    <w:rsid w:val="00783720"/>
    <w:rsid w:val="007839A9"/>
    <w:rsid w:val="0078653E"/>
    <w:rsid w:val="0078664F"/>
    <w:rsid w:val="007878B1"/>
    <w:rsid w:val="00787964"/>
    <w:rsid w:val="0079078C"/>
    <w:rsid w:val="00792342"/>
    <w:rsid w:val="0079254A"/>
    <w:rsid w:val="00793BFA"/>
    <w:rsid w:val="00796ADA"/>
    <w:rsid w:val="00796EA3"/>
    <w:rsid w:val="00796FFB"/>
    <w:rsid w:val="0079705B"/>
    <w:rsid w:val="007977A8"/>
    <w:rsid w:val="007A296C"/>
    <w:rsid w:val="007A2EDD"/>
    <w:rsid w:val="007A567E"/>
    <w:rsid w:val="007A5E8B"/>
    <w:rsid w:val="007A6BE7"/>
    <w:rsid w:val="007A78A5"/>
    <w:rsid w:val="007A7E1E"/>
    <w:rsid w:val="007B0CED"/>
    <w:rsid w:val="007B15C7"/>
    <w:rsid w:val="007B21E0"/>
    <w:rsid w:val="007B262A"/>
    <w:rsid w:val="007B4185"/>
    <w:rsid w:val="007B4787"/>
    <w:rsid w:val="007B4F81"/>
    <w:rsid w:val="007B512A"/>
    <w:rsid w:val="007B5CDC"/>
    <w:rsid w:val="007B7A69"/>
    <w:rsid w:val="007C1482"/>
    <w:rsid w:val="007C2097"/>
    <w:rsid w:val="007C3BDA"/>
    <w:rsid w:val="007C40F9"/>
    <w:rsid w:val="007C4976"/>
    <w:rsid w:val="007C4DF6"/>
    <w:rsid w:val="007C6CDF"/>
    <w:rsid w:val="007C6D7E"/>
    <w:rsid w:val="007C732F"/>
    <w:rsid w:val="007C7D77"/>
    <w:rsid w:val="007D09EC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A11"/>
    <w:rsid w:val="007E0F1A"/>
    <w:rsid w:val="007E2196"/>
    <w:rsid w:val="007E369D"/>
    <w:rsid w:val="007E3933"/>
    <w:rsid w:val="007E3973"/>
    <w:rsid w:val="007E4F44"/>
    <w:rsid w:val="007E5104"/>
    <w:rsid w:val="007E565B"/>
    <w:rsid w:val="007F08CD"/>
    <w:rsid w:val="007F1C13"/>
    <w:rsid w:val="007F1EC1"/>
    <w:rsid w:val="007F395E"/>
    <w:rsid w:val="007F3984"/>
    <w:rsid w:val="007F41D7"/>
    <w:rsid w:val="007F5818"/>
    <w:rsid w:val="007F63B3"/>
    <w:rsid w:val="007F6969"/>
    <w:rsid w:val="007F7235"/>
    <w:rsid w:val="007F7259"/>
    <w:rsid w:val="007F7B7F"/>
    <w:rsid w:val="00800418"/>
    <w:rsid w:val="008014AB"/>
    <w:rsid w:val="00803789"/>
    <w:rsid w:val="008037F6"/>
    <w:rsid w:val="008038CF"/>
    <w:rsid w:val="008040A8"/>
    <w:rsid w:val="008048CE"/>
    <w:rsid w:val="00805364"/>
    <w:rsid w:val="008062D3"/>
    <w:rsid w:val="00806878"/>
    <w:rsid w:val="00806DCD"/>
    <w:rsid w:val="00813A33"/>
    <w:rsid w:val="00814D64"/>
    <w:rsid w:val="00815008"/>
    <w:rsid w:val="00815100"/>
    <w:rsid w:val="0081592F"/>
    <w:rsid w:val="00815E21"/>
    <w:rsid w:val="00816E8A"/>
    <w:rsid w:val="0082062F"/>
    <w:rsid w:val="00820E63"/>
    <w:rsid w:val="0082382E"/>
    <w:rsid w:val="00824BB1"/>
    <w:rsid w:val="00826CE1"/>
    <w:rsid w:val="008279FA"/>
    <w:rsid w:val="00830B9E"/>
    <w:rsid w:val="00832BFC"/>
    <w:rsid w:val="0083443E"/>
    <w:rsid w:val="00835200"/>
    <w:rsid w:val="00835229"/>
    <w:rsid w:val="00836454"/>
    <w:rsid w:val="00836BE7"/>
    <w:rsid w:val="008378AA"/>
    <w:rsid w:val="008378B4"/>
    <w:rsid w:val="00837C46"/>
    <w:rsid w:val="008404B7"/>
    <w:rsid w:val="008404DA"/>
    <w:rsid w:val="0084066A"/>
    <w:rsid w:val="00841902"/>
    <w:rsid w:val="00842B7E"/>
    <w:rsid w:val="0084424D"/>
    <w:rsid w:val="008463D5"/>
    <w:rsid w:val="00847900"/>
    <w:rsid w:val="00851617"/>
    <w:rsid w:val="00851725"/>
    <w:rsid w:val="00851731"/>
    <w:rsid w:val="008546B5"/>
    <w:rsid w:val="008547DB"/>
    <w:rsid w:val="00854B6F"/>
    <w:rsid w:val="008550D7"/>
    <w:rsid w:val="008563FF"/>
    <w:rsid w:val="008578AE"/>
    <w:rsid w:val="008601D7"/>
    <w:rsid w:val="008615B4"/>
    <w:rsid w:val="0086186D"/>
    <w:rsid w:val="008621A3"/>
    <w:rsid w:val="008626E7"/>
    <w:rsid w:val="008628AA"/>
    <w:rsid w:val="00862EE5"/>
    <w:rsid w:val="00864E33"/>
    <w:rsid w:val="008666B4"/>
    <w:rsid w:val="00866C2C"/>
    <w:rsid w:val="00870EE7"/>
    <w:rsid w:val="008714B2"/>
    <w:rsid w:val="00871EE6"/>
    <w:rsid w:val="008721E0"/>
    <w:rsid w:val="008726E4"/>
    <w:rsid w:val="008728F6"/>
    <w:rsid w:val="008765C7"/>
    <w:rsid w:val="0088002B"/>
    <w:rsid w:val="00880D69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87F0B"/>
    <w:rsid w:val="00890867"/>
    <w:rsid w:val="00890875"/>
    <w:rsid w:val="00890E8A"/>
    <w:rsid w:val="00891537"/>
    <w:rsid w:val="00892420"/>
    <w:rsid w:val="008930FB"/>
    <w:rsid w:val="00894957"/>
    <w:rsid w:val="00894B5D"/>
    <w:rsid w:val="008962AC"/>
    <w:rsid w:val="008A1653"/>
    <w:rsid w:val="008A194E"/>
    <w:rsid w:val="008A2EEE"/>
    <w:rsid w:val="008A40EA"/>
    <w:rsid w:val="008A41DF"/>
    <w:rsid w:val="008A45A6"/>
    <w:rsid w:val="008A48AF"/>
    <w:rsid w:val="008A5A5E"/>
    <w:rsid w:val="008B2782"/>
    <w:rsid w:val="008B32AD"/>
    <w:rsid w:val="008B6C0D"/>
    <w:rsid w:val="008B6E4D"/>
    <w:rsid w:val="008B7640"/>
    <w:rsid w:val="008C0052"/>
    <w:rsid w:val="008C2D2D"/>
    <w:rsid w:val="008C5611"/>
    <w:rsid w:val="008C6746"/>
    <w:rsid w:val="008C6C65"/>
    <w:rsid w:val="008D0500"/>
    <w:rsid w:val="008D07F7"/>
    <w:rsid w:val="008D4B7F"/>
    <w:rsid w:val="008D7086"/>
    <w:rsid w:val="008D7A1D"/>
    <w:rsid w:val="008E7D25"/>
    <w:rsid w:val="008F09C4"/>
    <w:rsid w:val="008F12DC"/>
    <w:rsid w:val="008F130A"/>
    <w:rsid w:val="008F1A6C"/>
    <w:rsid w:val="008F221C"/>
    <w:rsid w:val="008F686C"/>
    <w:rsid w:val="008F7277"/>
    <w:rsid w:val="008F7A50"/>
    <w:rsid w:val="00900044"/>
    <w:rsid w:val="009004BE"/>
    <w:rsid w:val="00901195"/>
    <w:rsid w:val="009013F3"/>
    <w:rsid w:val="00901460"/>
    <w:rsid w:val="00903371"/>
    <w:rsid w:val="00903E7A"/>
    <w:rsid w:val="0090442B"/>
    <w:rsid w:val="00905973"/>
    <w:rsid w:val="00906EEF"/>
    <w:rsid w:val="0090747A"/>
    <w:rsid w:val="00907A04"/>
    <w:rsid w:val="00910848"/>
    <w:rsid w:val="0091245A"/>
    <w:rsid w:val="00914080"/>
    <w:rsid w:val="009148DE"/>
    <w:rsid w:val="00914CB4"/>
    <w:rsid w:val="00914F25"/>
    <w:rsid w:val="0091563A"/>
    <w:rsid w:val="00916BA7"/>
    <w:rsid w:val="009170D1"/>
    <w:rsid w:val="0092064D"/>
    <w:rsid w:val="00920AF7"/>
    <w:rsid w:val="009222F7"/>
    <w:rsid w:val="00922393"/>
    <w:rsid w:val="00923B88"/>
    <w:rsid w:val="00923F7F"/>
    <w:rsid w:val="009273E7"/>
    <w:rsid w:val="00930B63"/>
    <w:rsid w:val="00930F12"/>
    <w:rsid w:val="00934A67"/>
    <w:rsid w:val="0093528B"/>
    <w:rsid w:val="009364A0"/>
    <w:rsid w:val="00936726"/>
    <w:rsid w:val="00937E60"/>
    <w:rsid w:val="009406C3"/>
    <w:rsid w:val="00940E8C"/>
    <w:rsid w:val="009413EC"/>
    <w:rsid w:val="00941C16"/>
    <w:rsid w:val="00941E30"/>
    <w:rsid w:val="009428F2"/>
    <w:rsid w:val="00942BEC"/>
    <w:rsid w:val="00947A4B"/>
    <w:rsid w:val="00947FA7"/>
    <w:rsid w:val="009500B1"/>
    <w:rsid w:val="00950D71"/>
    <w:rsid w:val="009543C7"/>
    <w:rsid w:val="00954678"/>
    <w:rsid w:val="00954A2C"/>
    <w:rsid w:val="009562FD"/>
    <w:rsid w:val="00957F5D"/>
    <w:rsid w:val="00960279"/>
    <w:rsid w:val="0096098E"/>
    <w:rsid w:val="00960E5F"/>
    <w:rsid w:val="0096110D"/>
    <w:rsid w:val="009613D3"/>
    <w:rsid w:val="00961C73"/>
    <w:rsid w:val="009627DD"/>
    <w:rsid w:val="00962E4D"/>
    <w:rsid w:val="00962F6B"/>
    <w:rsid w:val="009633D3"/>
    <w:rsid w:val="00963E5F"/>
    <w:rsid w:val="00965759"/>
    <w:rsid w:val="00965BDD"/>
    <w:rsid w:val="00966997"/>
    <w:rsid w:val="0096772A"/>
    <w:rsid w:val="0096791E"/>
    <w:rsid w:val="00970947"/>
    <w:rsid w:val="00971D92"/>
    <w:rsid w:val="00972B63"/>
    <w:rsid w:val="00972D34"/>
    <w:rsid w:val="009737C1"/>
    <w:rsid w:val="00975123"/>
    <w:rsid w:val="0097548E"/>
    <w:rsid w:val="0097551B"/>
    <w:rsid w:val="00976AE7"/>
    <w:rsid w:val="009777D9"/>
    <w:rsid w:val="009803D2"/>
    <w:rsid w:val="00980541"/>
    <w:rsid w:val="00980B00"/>
    <w:rsid w:val="00983CAE"/>
    <w:rsid w:val="00983D54"/>
    <w:rsid w:val="009845BA"/>
    <w:rsid w:val="009850BE"/>
    <w:rsid w:val="00985A39"/>
    <w:rsid w:val="00986477"/>
    <w:rsid w:val="00986CD7"/>
    <w:rsid w:val="00987D9C"/>
    <w:rsid w:val="0099058F"/>
    <w:rsid w:val="00991B88"/>
    <w:rsid w:val="00992D7C"/>
    <w:rsid w:val="00993DA0"/>
    <w:rsid w:val="00993DAF"/>
    <w:rsid w:val="00994BB1"/>
    <w:rsid w:val="00995508"/>
    <w:rsid w:val="00995959"/>
    <w:rsid w:val="00997004"/>
    <w:rsid w:val="00997645"/>
    <w:rsid w:val="009A20F5"/>
    <w:rsid w:val="009A304D"/>
    <w:rsid w:val="009A422A"/>
    <w:rsid w:val="009A4799"/>
    <w:rsid w:val="009A4EA6"/>
    <w:rsid w:val="009A5753"/>
    <w:rsid w:val="009A579D"/>
    <w:rsid w:val="009A70AE"/>
    <w:rsid w:val="009B18AD"/>
    <w:rsid w:val="009B23AF"/>
    <w:rsid w:val="009B2CF2"/>
    <w:rsid w:val="009B2D0B"/>
    <w:rsid w:val="009B2F24"/>
    <w:rsid w:val="009B3F61"/>
    <w:rsid w:val="009B4D5F"/>
    <w:rsid w:val="009B52D6"/>
    <w:rsid w:val="009B5A28"/>
    <w:rsid w:val="009B5E8E"/>
    <w:rsid w:val="009B6918"/>
    <w:rsid w:val="009B7781"/>
    <w:rsid w:val="009B7B5B"/>
    <w:rsid w:val="009C0271"/>
    <w:rsid w:val="009C0AE8"/>
    <w:rsid w:val="009C0CD0"/>
    <w:rsid w:val="009C190C"/>
    <w:rsid w:val="009C280E"/>
    <w:rsid w:val="009C292D"/>
    <w:rsid w:val="009C3B93"/>
    <w:rsid w:val="009C40DD"/>
    <w:rsid w:val="009C44F5"/>
    <w:rsid w:val="009C486F"/>
    <w:rsid w:val="009C4B09"/>
    <w:rsid w:val="009C6633"/>
    <w:rsid w:val="009C6C88"/>
    <w:rsid w:val="009C709E"/>
    <w:rsid w:val="009D04C8"/>
    <w:rsid w:val="009D41CF"/>
    <w:rsid w:val="009D428B"/>
    <w:rsid w:val="009D58F7"/>
    <w:rsid w:val="009D649E"/>
    <w:rsid w:val="009E3297"/>
    <w:rsid w:val="009E3E7E"/>
    <w:rsid w:val="009E5B7D"/>
    <w:rsid w:val="009E6211"/>
    <w:rsid w:val="009E6B68"/>
    <w:rsid w:val="009E6DDA"/>
    <w:rsid w:val="009E7470"/>
    <w:rsid w:val="009E7F2E"/>
    <w:rsid w:val="009F1DF7"/>
    <w:rsid w:val="009F2CD2"/>
    <w:rsid w:val="009F329E"/>
    <w:rsid w:val="009F541B"/>
    <w:rsid w:val="009F6192"/>
    <w:rsid w:val="009F62F6"/>
    <w:rsid w:val="009F63D5"/>
    <w:rsid w:val="009F6F3B"/>
    <w:rsid w:val="009F734F"/>
    <w:rsid w:val="00A01A5D"/>
    <w:rsid w:val="00A01F9C"/>
    <w:rsid w:val="00A0452D"/>
    <w:rsid w:val="00A052F6"/>
    <w:rsid w:val="00A06BCA"/>
    <w:rsid w:val="00A071A7"/>
    <w:rsid w:val="00A079D4"/>
    <w:rsid w:val="00A07CBC"/>
    <w:rsid w:val="00A10B2A"/>
    <w:rsid w:val="00A1130F"/>
    <w:rsid w:val="00A1208D"/>
    <w:rsid w:val="00A149F9"/>
    <w:rsid w:val="00A170EC"/>
    <w:rsid w:val="00A20055"/>
    <w:rsid w:val="00A20113"/>
    <w:rsid w:val="00A2061F"/>
    <w:rsid w:val="00A209A2"/>
    <w:rsid w:val="00A20DAB"/>
    <w:rsid w:val="00A240E1"/>
    <w:rsid w:val="00A246B6"/>
    <w:rsid w:val="00A2511B"/>
    <w:rsid w:val="00A26FCD"/>
    <w:rsid w:val="00A32D5D"/>
    <w:rsid w:val="00A332AE"/>
    <w:rsid w:val="00A354F6"/>
    <w:rsid w:val="00A35913"/>
    <w:rsid w:val="00A35B7D"/>
    <w:rsid w:val="00A37C74"/>
    <w:rsid w:val="00A40920"/>
    <w:rsid w:val="00A44115"/>
    <w:rsid w:val="00A45F74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18C"/>
    <w:rsid w:val="00A56606"/>
    <w:rsid w:val="00A56E99"/>
    <w:rsid w:val="00A5745C"/>
    <w:rsid w:val="00A62F12"/>
    <w:rsid w:val="00A62F50"/>
    <w:rsid w:val="00A63BAA"/>
    <w:rsid w:val="00A63EB7"/>
    <w:rsid w:val="00A64751"/>
    <w:rsid w:val="00A65069"/>
    <w:rsid w:val="00A666CB"/>
    <w:rsid w:val="00A66A92"/>
    <w:rsid w:val="00A67EF5"/>
    <w:rsid w:val="00A7434A"/>
    <w:rsid w:val="00A74BBA"/>
    <w:rsid w:val="00A7579C"/>
    <w:rsid w:val="00A7671C"/>
    <w:rsid w:val="00A76B9E"/>
    <w:rsid w:val="00A771E6"/>
    <w:rsid w:val="00A80A77"/>
    <w:rsid w:val="00A80CAF"/>
    <w:rsid w:val="00A826BC"/>
    <w:rsid w:val="00A82AEC"/>
    <w:rsid w:val="00A852D5"/>
    <w:rsid w:val="00A8542E"/>
    <w:rsid w:val="00A867E9"/>
    <w:rsid w:val="00A86DCD"/>
    <w:rsid w:val="00A86F83"/>
    <w:rsid w:val="00A913C5"/>
    <w:rsid w:val="00A91CA2"/>
    <w:rsid w:val="00A9304F"/>
    <w:rsid w:val="00A93899"/>
    <w:rsid w:val="00A93A1C"/>
    <w:rsid w:val="00A93ADA"/>
    <w:rsid w:val="00A944FD"/>
    <w:rsid w:val="00A947AB"/>
    <w:rsid w:val="00A947EB"/>
    <w:rsid w:val="00A94883"/>
    <w:rsid w:val="00A96234"/>
    <w:rsid w:val="00A96B65"/>
    <w:rsid w:val="00A97E34"/>
    <w:rsid w:val="00AA2CBC"/>
    <w:rsid w:val="00AA2FCA"/>
    <w:rsid w:val="00AA33F3"/>
    <w:rsid w:val="00AA37EA"/>
    <w:rsid w:val="00AA3A9C"/>
    <w:rsid w:val="00AA464C"/>
    <w:rsid w:val="00AA4A6C"/>
    <w:rsid w:val="00AA51DC"/>
    <w:rsid w:val="00AA5EC1"/>
    <w:rsid w:val="00AA5EEE"/>
    <w:rsid w:val="00AA6AC8"/>
    <w:rsid w:val="00AA77B0"/>
    <w:rsid w:val="00AB3B67"/>
    <w:rsid w:val="00AB4E7E"/>
    <w:rsid w:val="00AB6773"/>
    <w:rsid w:val="00AC0538"/>
    <w:rsid w:val="00AC2ADE"/>
    <w:rsid w:val="00AC35C7"/>
    <w:rsid w:val="00AC384A"/>
    <w:rsid w:val="00AC4308"/>
    <w:rsid w:val="00AC4567"/>
    <w:rsid w:val="00AC5820"/>
    <w:rsid w:val="00AC5F37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E18BB"/>
    <w:rsid w:val="00AE2208"/>
    <w:rsid w:val="00AE4E81"/>
    <w:rsid w:val="00AF3957"/>
    <w:rsid w:val="00AF3C52"/>
    <w:rsid w:val="00AF434E"/>
    <w:rsid w:val="00AF6250"/>
    <w:rsid w:val="00AF636C"/>
    <w:rsid w:val="00AF6B1E"/>
    <w:rsid w:val="00B005BD"/>
    <w:rsid w:val="00B00869"/>
    <w:rsid w:val="00B009E4"/>
    <w:rsid w:val="00B00BC8"/>
    <w:rsid w:val="00B0159B"/>
    <w:rsid w:val="00B01F8D"/>
    <w:rsid w:val="00B02EBE"/>
    <w:rsid w:val="00B03167"/>
    <w:rsid w:val="00B0445F"/>
    <w:rsid w:val="00B070C2"/>
    <w:rsid w:val="00B07442"/>
    <w:rsid w:val="00B078FC"/>
    <w:rsid w:val="00B107B1"/>
    <w:rsid w:val="00B10CB3"/>
    <w:rsid w:val="00B1126C"/>
    <w:rsid w:val="00B12ACD"/>
    <w:rsid w:val="00B14A4C"/>
    <w:rsid w:val="00B1545D"/>
    <w:rsid w:val="00B15AB7"/>
    <w:rsid w:val="00B21928"/>
    <w:rsid w:val="00B21B40"/>
    <w:rsid w:val="00B21B44"/>
    <w:rsid w:val="00B21E2C"/>
    <w:rsid w:val="00B23924"/>
    <w:rsid w:val="00B241E5"/>
    <w:rsid w:val="00B2438C"/>
    <w:rsid w:val="00B258BB"/>
    <w:rsid w:val="00B26D90"/>
    <w:rsid w:val="00B270B2"/>
    <w:rsid w:val="00B31F49"/>
    <w:rsid w:val="00B32AA9"/>
    <w:rsid w:val="00B32FF9"/>
    <w:rsid w:val="00B33522"/>
    <w:rsid w:val="00B34708"/>
    <w:rsid w:val="00B34B60"/>
    <w:rsid w:val="00B34C8E"/>
    <w:rsid w:val="00B358BF"/>
    <w:rsid w:val="00B373BC"/>
    <w:rsid w:val="00B37A5C"/>
    <w:rsid w:val="00B37C10"/>
    <w:rsid w:val="00B41FB6"/>
    <w:rsid w:val="00B422DE"/>
    <w:rsid w:val="00B423C6"/>
    <w:rsid w:val="00B452F4"/>
    <w:rsid w:val="00B45835"/>
    <w:rsid w:val="00B46424"/>
    <w:rsid w:val="00B47690"/>
    <w:rsid w:val="00B50419"/>
    <w:rsid w:val="00B50486"/>
    <w:rsid w:val="00B5086D"/>
    <w:rsid w:val="00B51335"/>
    <w:rsid w:val="00B51CF0"/>
    <w:rsid w:val="00B52043"/>
    <w:rsid w:val="00B52481"/>
    <w:rsid w:val="00B54B01"/>
    <w:rsid w:val="00B55568"/>
    <w:rsid w:val="00B5696F"/>
    <w:rsid w:val="00B56C34"/>
    <w:rsid w:val="00B5785E"/>
    <w:rsid w:val="00B61424"/>
    <w:rsid w:val="00B614C1"/>
    <w:rsid w:val="00B61779"/>
    <w:rsid w:val="00B62F01"/>
    <w:rsid w:val="00B637C8"/>
    <w:rsid w:val="00B64181"/>
    <w:rsid w:val="00B64269"/>
    <w:rsid w:val="00B647F1"/>
    <w:rsid w:val="00B65CEB"/>
    <w:rsid w:val="00B668D9"/>
    <w:rsid w:val="00B671DB"/>
    <w:rsid w:val="00B67B97"/>
    <w:rsid w:val="00B67D2B"/>
    <w:rsid w:val="00B70161"/>
    <w:rsid w:val="00B70EAD"/>
    <w:rsid w:val="00B70F02"/>
    <w:rsid w:val="00B72210"/>
    <w:rsid w:val="00B72F3A"/>
    <w:rsid w:val="00B73306"/>
    <w:rsid w:val="00B773F1"/>
    <w:rsid w:val="00B80077"/>
    <w:rsid w:val="00B8178C"/>
    <w:rsid w:val="00B83AC9"/>
    <w:rsid w:val="00B87B3F"/>
    <w:rsid w:val="00B90706"/>
    <w:rsid w:val="00B91033"/>
    <w:rsid w:val="00B91E60"/>
    <w:rsid w:val="00B92E61"/>
    <w:rsid w:val="00B93533"/>
    <w:rsid w:val="00B938A7"/>
    <w:rsid w:val="00B9423B"/>
    <w:rsid w:val="00B95D0D"/>
    <w:rsid w:val="00B968C8"/>
    <w:rsid w:val="00B96CAF"/>
    <w:rsid w:val="00BA03AA"/>
    <w:rsid w:val="00BA1354"/>
    <w:rsid w:val="00BA1C98"/>
    <w:rsid w:val="00BA3965"/>
    <w:rsid w:val="00BA3EC5"/>
    <w:rsid w:val="00BA49D0"/>
    <w:rsid w:val="00BA4F3B"/>
    <w:rsid w:val="00BA51D9"/>
    <w:rsid w:val="00BA5954"/>
    <w:rsid w:val="00BA5F84"/>
    <w:rsid w:val="00BB0610"/>
    <w:rsid w:val="00BB0DF9"/>
    <w:rsid w:val="00BB1CD7"/>
    <w:rsid w:val="00BB20D1"/>
    <w:rsid w:val="00BB30CC"/>
    <w:rsid w:val="00BB364D"/>
    <w:rsid w:val="00BB48C1"/>
    <w:rsid w:val="00BB4AF3"/>
    <w:rsid w:val="00BB5DFC"/>
    <w:rsid w:val="00BB6407"/>
    <w:rsid w:val="00BB685E"/>
    <w:rsid w:val="00BB74FD"/>
    <w:rsid w:val="00BB7853"/>
    <w:rsid w:val="00BB7FAC"/>
    <w:rsid w:val="00BC0A9A"/>
    <w:rsid w:val="00BC3216"/>
    <w:rsid w:val="00BC4167"/>
    <w:rsid w:val="00BC5D22"/>
    <w:rsid w:val="00BC6AF5"/>
    <w:rsid w:val="00BC75D8"/>
    <w:rsid w:val="00BD0488"/>
    <w:rsid w:val="00BD09B3"/>
    <w:rsid w:val="00BD1BA2"/>
    <w:rsid w:val="00BD279D"/>
    <w:rsid w:val="00BD3F55"/>
    <w:rsid w:val="00BD461B"/>
    <w:rsid w:val="00BD4B85"/>
    <w:rsid w:val="00BD533A"/>
    <w:rsid w:val="00BD6BB8"/>
    <w:rsid w:val="00BE0DC1"/>
    <w:rsid w:val="00BE2B7D"/>
    <w:rsid w:val="00BE4746"/>
    <w:rsid w:val="00BE5839"/>
    <w:rsid w:val="00BE6EE2"/>
    <w:rsid w:val="00BF05AA"/>
    <w:rsid w:val="00BF0C89"/>
    <w:rsid w:val="00BF101C"/>
    <w:rsid w:val="00BF1854"/>
    <w:rsid w:val="00BF319A"/>
    <w:rsid w:val="00BF5FCC"/>
    <w:rsid w:val="00BF6115"/>
    <w:rsid w:val="00BF67EF"/>
    <w:rsid w:val="00BF7D3A"/>
    <w:rsid w:val="00C00584"/>
    <w:rsid w:val="00C00999"/>
    <w:rsid w:val="00C0145C"/>
    <w:rsid w:val="00C01A8F"/>
    <w:rsid w:val="00C039C2"/>
    <w:rsid w:val="00C0417A"/>
    <w:rsid w:val="00C0509A"/>
    <w:rsid w:val="00C061F0"/>
    <w:rsid w:val="00C068E9"/>
    <w:rsid w:val="00C06C81"/>
    <w:rsid w:val="00C071D6"/>
    <w:rsid w:val="00C07619"/>
    <w:rsid w:val="00C127EC"/>
    <w:rsid w:val="00C132C5"/>
    <w:rsid w:val="00C13DAA"/>
    <w:rsid w:val="00C15342"/>
    <w:rsid w:val="00C1639C"/>
    <w:rsid w:val="00C20D62"/>
    <w:rsid w:val="00C22B37"/>
    <w:rsid w:val="00C2315B"/>
    <w:rsid w:val="00C2353E"/>
    <w:rsid w:val="00C2381A"/>
    <w:rsid w:val="00C23CEC"/>
    <w:rsid w:val="00C2446C"/>
    <w:rsid w:val="00C249A3"/>
    <w:rsid w:val="00C26670"/>
    <w:rsid w:val="00C26D40"/>
    <w:rsid w:val="00C26F16"/>
    <w:rsid w:val="00C301C8"/>
    <w:rsid w:val="00C32933"/>
    <w:rsid w:val="00C32B6F"/>
    <w:rsid w:val="00C32D7F"/>
    <w:rsid w:val="00C33134"/>
    <w:rsid w:val="00C332B5"/>
    <w:rsid w:val="00C33FE1"/>
    <w:rsid w:val="00C34439"/>
    <w:rsid w:val="00C35238"/>
    <w:rsid w:val="00C374DF"/>
    <w:rsid w:val="00C40B28"/>
    <w:rsid w:val="00C4208C"/>
    <w:rsid w:val="00C431A0"/>
    <w:rsid w:val="00C435E0"/>
    <w:rsid w:val="00C47E7A"/>
    <w:rsid w:val="00C51447"/>
    <w:rsid w:val="00C5246E"/>
    <w:rsid w:val="00C53500"/>
    <w:rsid w:val="00C53688"/>
    <w:rsid w:val="00C54513"/>
    <w:rsid w:val="00C55284"/>
    <w:rsid w:val="00C55392"/>
    <w:rsid w:val="00C55A4C"/>
    <w:rsid w:val="00C56A08"/>
    <w:rsid w:val="00C5733A"/>
    <w:rsid w:val="00C57DAC"/>
    <w:rsid w:val="00C6037D"/>
    <w:rsid w:val="00C61C10"/>
    <w:rsid w:val="00C621C1"/>
    <w:rsid w:val="00C6495A"/>
    <w:rsid w:val="00C65668"/>
    <w:rsid w:val="00C66A0B"/>
    <w:rsid w:val="00C66BA2"/>
    <w:rsid w:val="00C66BCC"/>
    <w:rsid w:val="00C66C93"/>
    <w:rsid w:val="00C6737D"/>
    <w:rsid w:val="00C67960"/>
    <w:rsid w:val="00C70C08"/>
    <w:rsid w:val="00C72495"/>
    <w:rsid w:val="00C72A55"/>
    <w:rsid w:val="00C72DA4"/>
    <w:rsid w:val="00C73BBC"/>
    <w:rsid w:val="00C7426B"/>
    <w:rsid w:val="00C75B90"/>
    <w:rsid w:val="00C76833"/>
    <w:rsid w:val="00C7717D"/>
    <w:rsid w:val="00C779FA"/>
    <w:rsid w:val="00C83506"/>
    <w:rsid w:val="00C83861"/>
    <w:rsid w:val="00C83FC3"/>
    <w:rsid w:val="00C85CEF"/>
    <w:rsid w:val="00C8713B"/>
    <w:rsid w:val="00C87D2E"/>
    <w:rsid w:val="00C9076E"/>
    <w:rsid w:val="00C91B5A"/>
    <w:rsid w:val="00C92476"/>
    <w:rsid w:val="00C93087"/>
    <w:rsid w:val="00C93263"/>
    <w:rsid w:val="00C93594"/>
    <w:rsid w:val="00C94194"/>
    <w:rsid w:val="00C95985"/>
    <w:rsid w:val="00C96C9C"/>
    <w:rsid w:val="00C977C9"/>
    <w:rsid w:val="00CA07A7"/>
    <w:rsid w:val="00CA1A21"/>
    <w:rsid w:val="00CA3696"/>
    <w:rsid w:val="00CA5062"/>
    <w:rsid w:val="00CB1C21"/>
    <w:rsid w:val="00CB2C88"/>
    <w:rsid w:val="00CB2E37"/>
    <w:rsid w:val="00CB30A6"/>
    <w:rsid w:val="00CB4BD7"/>
    <w:rsid w:val="00CB4C80"/>
    <w:rsid w:val="00CB5E9E"/>
    <w:rsid w:val="00CB6249"/>
    <w:rsid w:val="00CB6E98"/>
    <w:rsid w:val="00CB6FB6"/>
    <w:rsid w:val="00CC02F5"/>
    <w:rsid w:val="00CC03F9"/>
    <w:rsid w:val="00CC075D"/>
    <w:rsid w:val="00CC087D"/>
    <w:rsid w:val="00CC1582"/>
    <w:rsid w:val="00CC3CC1"/>
    <w:rsid w:val="00CC3E47"/>
    <w:rsid w:val="00CC5026"/>
    <w:rsid w:val="00CC51F0"/>
    <w:rsid w:val="00CC596F"/>
    <w:rsid w:val="00CC68D0"/>
    <w:rsid w:val="00CC7961"/>
    <w:rsid w:val="00CD0000"/>
    <w:rsid w:val="00CD224C"/>
    <w:rsid w:val="00CD2883"/>
    <w:rsid w:val="00CD380A"/>
    <w:rsid w:val="00CD3F63"/>
    <w:rsid w:val="00CD59B8"/>
    <w:rsid w:val="00CD5FC4"/>
    <w:rsid w:val="00CD62C0"/>
    <w:rsid w:val="00CD6E09"/>
    <w:rsid w:val="00CE0DAE"/>
    <w:rsid w:val="00CE13DD"/>
    <w:rsid w:val="00CE1DA3"/>
    <w:rsid w:val="00CE2134"/>
    <w:rsid w:val="00CE2D97"/>
    <w:rsid w:val="00CE4E24"/>
    <w:rsid w:val="00CE5F4E"/>
    <w:rsid w:val="00CF067E"/>
    <w:rsid w:val="00CF0B93"/>
    <w:rsid w:val="00CF1255"/>
    <w:rsid w:val="00CF155D"/>
    <w:rsid w:val="00CF1843"/>
    <w:rsid w:val="00CF1F71"/>
    <w:rsid w:val="00CF6304"/>
    <w:rsid w:val="00CF70CA"/>
    <w:rsid w:val="00D00170"/>
    <w:rsid w:val="00D02ADF"/>
    <w:rsid w:val="00D03611"/>
    <w:rsid w:val="00D038FB"/>
    <w:rsid w:val="00D03F9A"/>
    <w:rsid w:val="00D06125"/>
    <w:rsid w:val="00D06D51"/>
    <w:rsid w:val="00D07A4C"/>
    <w:rsid w:val="00D12636"/>
    <w:rsid w:val="00D12F35"/>
    <w:rsid w:val="00D14E12"/>
    <w:rsid w:val="00D14E6C"/>
    <w:rsid w:val="00D154A5"/>
    <w:rsid w:val="00D1649C"/>
    <w:rsid w:val="00D1751E"/>
    <w:rsid w:val="00D17D2A"/>
    <w:rsid w:val="00D217B6"/>
    <w:rsid w:val="00D24991"/>
    <w:rsid w:val="00D252BA"/>
    <w:rsid w:val="00D3046B"/>
    <w:rsid w:val="00D306F6"/>
    <w:rsid w:val="00D309F1"/>
    <w:rsid w:val="00D31CA8"/>
    <w:rsid w:val="00D31CDC"/>
    <w:rsid w:val="00D33383"/>
    <w:rsid w:val="00D34D74"/>
    <w:rsid w:val="00D36037"/>
    <w:rsid w:val="00D366E4"/>
    <w:rsid w:val="00D376ED"/>
    <w:rsid w:val="00D40843"/>
    <w:rsid w:val="00D42371"/>
    <w:rsid w:val="00D426AF"/>
    <w:rsid w:val="00D42A20"/>
    <w:rsid w:val="00D44708"/>
    <w:rsid w:val="00D44CFD"/>
    <w:rsid w:val="00D45149"/>
    <w:rsid w:val="00D45623"/>
    <w:rsid w:val="00D4728F"/>
    <w:rsid w:val="00D47A9D"/>
    <w:rsid w:val="00D50255"/>
    <w:rsid w:val="00D50880"/>
    <w:rsid w:val="00D52A84"/>
    <w:rsid w:val="00D52B26"/>
    <w:rsid w:val="00D52BA0"/>
    <w:rsid w:val="00D541E2"/>
    <w:rsid w:val="00D5494F"/>
    <w:rsid w:val="00D54A0E"/>
    <w:rsid w:val="00D54C9D"/>
    <w:rsid w:val="00D55583"/>
    <w:rsid w:val="00D567B1"/>
    <w:rsid w:val="00D57A34"/>
    <w:rsid w:val="00D606D3"/>
    <w:rsid w:val="00D6106A"/>
    <w:rsid w:val="00D61644"/>
    <w:rsid w:val="00D61EA5"/>
    <w:rsid w:val="00D630EF"/>
    <w:rsid w:val="00D63AA5"/>
    <w:rsid w:val="00D655D6"/>
    <w:rsid w:val="00D66520"/>
    <w:rsid w:val="00D67ACA"/>
    <w:rsid w:val="00D70F91"/>
    <w:rsid w:val="00D71F85"/>
    <w:rsid w:val="00D7279A"/>
    <w:rsid w:val="00D74460"/>
    <w:rsid w:val="00D74AF8"/>
    <w:rsid w:val="00D7536A"/>
    <w:rsid w:val="00D75896"/>
    <w:rsid w:val="00D75BA9"/>
    <w:rsid w:val="00D767FC"/>
    <w:rsid w:val="00D7791D"/>
    <w:rsid w:val="00D8151E"/>
    <w:rsid w:val="00D8234C"/>
    <w:rsid w:val="00D829FA"/>
    <w:rsid w:val="00D83A5E"/>
    <w:rsid w:val="00D84625"/>
    <w:rsid w:val="00D849E7"/>
    <w:rsid w:val="00D85797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4CE2"/>
    <w:rsid w:val="00D962B1"/>
    <w:rsid w:val="00D962C4"/>
    <w:rsid w:val="00D977CA"/>
    <w:rsid w:val="00DA07B3"/>
    <w:rsid w:val="00DA0D6A"/>
    <w:rsid w:val="00DA1000"/>
    <w:rsid w:val="00DA1383"/>
    <w:rsid w:val="00DA292F"/>
    <w:rsid w:val="00DA29F7"/>
    <w:rsid w:val="00DA594F"/>
    <w:rsid w:val="00DA603E"/>
    <w:rsid w:val="00DA6FE5"/>
    <w:rsid w:val="00DB0953"/>
    <w:rsid w:val="00DB0B37"/>
    <w:rsid w:val="00DB0BAF"/>
    <w:rsid w:val="00DB18FE"/>
    <w:rsid w:val="00DB1E5D"/>
    <w:rsid w:val="00DB2C8E"/>
    <w:rsid w:val="00DB31A7"/>
    <w:rsid w:val="00DB3EEB"/>
    <w:rsid w:val="00DB4535"/>
    <w:rsid w:val="00DB4ACE"/>
    <w:rsid w:val="00DB5FD1"/>
    <w:rsid w:val="00DB7AA5"/>
    <w:rsid w:val="00DC29BA"/>
    <w:rsid w:val="00DC383E"/>
    <w:rsid w:val="00DC3D8C"/>
    <w:rsid w:val="00DC3ED4"/>
    <w:rsid w:val="00DC4580"/>
    <w:rsid w:val="00DC5633"/>
    <w:rsid w:val="00DC5758"/>
    <w:rsid w:val="00DC6642"/>
    <w:rsid w:val="00DC6E76"/>
    <w:rsid w:val="00DD0005"/>
    <w:rsid w:val="00DD0668"/>
    <w:rsid w:val="00DD0706"/>
    <w:rsid w:val="00DD073D"/>
    <w:rsid w:val="00DD2733"/>
    <w:rsid w:val="00DD3A7C"/>
    <w:rsid w:val="00DD5268"/>
    <w:rsid w:val="00DD5553"/>
    <w:rsid w:val="00DD5B20"/>
    <w:rsid w:val="00DD5D53"/>
    <w:rsid w:val="00DD5FC8"/>
    <w:rsid w:val="00DD61C1"/>
    <w:rsid w:val="00DD79F2"/>
    <w:rsid w:val="00DE1D7E"/>
    <w:rsid w:val="00DE1F0F"/>
    <w:rsid w:val="00DE2E73"/>
    <w:rsid w:val="00DE3070"/>
    <w:rsid w:val="00DE342B"/>
    <w:rsid w:val="00DE34CF"/>
    <w:rsid w:val="00DE34DB"/>
    <w:rsid w:val="00DE42A3"/>
    <w:rsid w:val="00DE42B8"/>
    <w:rsid w:val="00DE4304"/>
    <w:rsid w:val="00DE4CDD"/>
    <w:rsid w:val="00DE68B1"/>
    <w:rsid w:val="00DE6A42"/>
    <w:rsid w:val="00DE6F90"/>
    <w:rsid w:val="00DF1368"/>
    <w:rsid w:val="00DF1388"/>
    <w:rsid w:val="00DF2FFC"/>
    <w:rsid w:val="00DF3C81"/>
    <w:rsid w:val="00DF3E8D"/>
    <w:rsid w:val="00DF5EC4"/>
    <w:rsid w:val="00DF7683"/>
    <w:rsid w:val="00E00B60"/>
    <w:rsid w:val="00E017B1"/>
    <w:rsid w:val="00E01E86"/>
    <w:rsid w:val="00E02400"/>
    <w:rsid w:val="00E02F84"/>
    <w:rsid w:val="00E03048"/>
    <w:rsid w:val="00E03168"/>
    <w:rsid w:val="00E04C88"/>
    <w:rsid w:val="00E06407"/>
    <w:rsid w:val="00E10EEA"/>
    <w:rsid w:val="00E1136F"/>
    <w:rsid w:val="00E11CEA"/>
    <w:rsid w:val="00E12378"/>
    <w:rsid w:val="00E139EA"/>
    <w:rsid w:val="00E13F3D"/>
    <w:rsid w:val="00E14814"/>
    <w:rsid w:val="00E14855"/>
    <w:rsid w:val="00E14DD0"/>
    <w:rsid w:val="00E16B31"/>
    <w:rsid w:val="00E178DB"/>
    <w:rsid w:val="00E200B8"/>
    <w:rsid w:val="00E24AA7"/>
    <w:rsid w:val="00E25AC2"/>
    <w:rsid w:val="00E26F17"/>
    <w:rsid w:val="00E277AA"/>
    <w:rsid w:val="00E30625"/>
    <w:rsid w:val="00E307FA"/>
    <w:rsid w:val="00E3255A"/>
    <w:rsid w:val="00E334DF"/>
    <w:rsid w:val="00E33B01"/>
    <w:rsid w:val="00E34898"/>
    <w:rsid w:val="00E34903"/>
    <w:rsid w:val="00E34CBD"/>
    <w:rsid w:val="00E34F92"/>
    <w:rsid w:val="00E356EF"/>
    <w:rsid w:val="00E359C4"/>
    <w:rsid w:val="00E3661B"/>
    <w:rsid w:val="00E368D1"/>
    <w:rsid w:val="00E371B8"/>
    <w:rsid w:val="00E40A1C"/>
    <w:rsid w:val="00E42C2C"/>
    <w:rsid w:val="00E44ED3"/>
    <w:rsid w:val="00E45082"/>
    <w:rsid w:val="00E46164"/>
    <w:rsid w:val="00E50359"/>
    <w:rsid w:val="00E509CB"/>
    <w:rsid w:val="00E52464"/>
    <w:rsid w:val="00E5250E"/>
    <w:rsid w:val="00E52654"/>
    <w:rsid w:val="00E53133"/>
    <w:rsid w:val="00E54E74"/>
    <w:rsid w:val="00E55CE3"/>
    <w:rsid w:val="00E560FA"/>
    <w:rsid w:val="00E564E3"/>
    <w:rsid w:val="00E56800"/>
    <w:rsid w:val="00E579C6"/>
    <w:rsid w:val="00E60273"/>
    <w:rsid w:val="00E60FA8"/>
    <w:rsid w:val="00E62771"/>
    <w:rsid w:val="00E64F39"/>
    <w:rsid w:val="00E65104"/>
    <w:rsid w:val="00E65AA6"/>
    <w:rsid w:val="00E65FC9"/>
    <w:rsid w:val="00E661FA"/>
    <w:rsid w:val="00E67415"/>
    <w:rsid w:val="00E67B02"/>
    <w:rsid w:val="00E711F9"/>
    <w:rsid w:val="00E71FCD"/>
    <w:rsid w:val="00E7226B"/>
    <w:rsid w:val="00E72B26"/>
    <w:rsid w:val="00E72F93"/>
    <w:rsid w:val="00E732F6"/>
    <w:rsid w:val="00E76341"/>
    <w:rsid w:val="00E76F1C"/>
    <w:rsid w:val="00E77135"/>
    <w:rsid w:val="00E82294"/>
    <w:rsid w:val="00E82712"/>
    <w:rsid w:val="00E8292B"/>
    <w:rsid w:val="00E82BED"/>
    <w:rsid w:val="00E82EAD"/>
    <w:rsid w:val="00E82FAC"/>
    <w:rsid w:val="00E8323B"/>
    <w:rsid w:val="00E8330A"/>
    <w:rsid w:val="00E83378"/>
    <w:rsid w:val="00E837FA"/>
    <w:rsid w:val="00E83AFC"/>
    <w:rsid w:val="00E84039"/>
    <w:rsid w:val="00E84855"/>
    <w:rsid w:val="00E85498"/>
    <w:rsid w:val="00E8580D"/>
    <w:rsid w:val="00E86272"/>
    <w:rsid w:val="00E86AFA"/>
    <w:rsid w:val="00E86DB5"/>
    <w:rsid w:val="00E870CC"/>
    <w:rsid w:val="00E87AAA"/>
    <w:rsid w:val="00E91165"/>
    <w:rsid w:val="00E91A29"/>
    <w:rsid w:val="00E927C1"/>
    <w:rsid w:val="00E93459"/>
    <w:rsid w:val="00E952D9"/>
    <w:rsid w:val="00E96776"/>
    <w:rsid w:val="00E975C0"/>
    <w:rsid w:val="00EA004F"/>
    <w:rsid w:val="00EA0C21"/>
    <w:rsid w:val="00EA0DDC"/>
    <w:rsid w:val="00EA0F89"/>
    <w:rsid w:val="00EA1373"/>
    <w:rsid w:val="00EA1808"/>
    <w:rsid w:val="00EA1C38"/>
    <w:rsid w:val="00EA1CCC"/>
    <w:rsid w:val="00EA41D9"/>
    <w:rsid w:val="00EA4ABD"/>
    <w:rsid w:val="00EA5095"/>
    <w:rsid w:val="00EA53CB"/>
    <w:rsid w:val="00EA7C66"/>
    <w:rsid w:val="00EA7DAC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3F86"/>
    <w:rsid w:val="00EC4DD0"/>
    <w:rsid w:val="00EC5948"/>
    <w:rsid w:val="00EC6386"/>
    <w:rsid w:val="00EC7033"/>
    <w:rsid w:val="00EC7346"/>
    <w:rsid w:val="00EC738E"/>
    <w:rsid w:val="00EC768B"/>
    <w:rsid w:val="00ED0193"/>
    <w:rsid w:val="00ED083C"/>
    <w:rsid w:val="00ED08CD"/>
    <w:rsid w:val="00ED0985"/>
    <w:rsid w:val="00ED0EFE"/>
    <w:rsid w:val="00ED129A"/>
    <w:rsid w:val="00ED2898"/>
    <w:rsid w:val="00ED2A48"/>
    <w:rsid w:val="00ED384D"/>
    <w:rsid w:val="00ED394A"/>
    <w:rsid w:val="00ED6FD0"/>
    <w:rsid w:val="00ED7105"/>
    <w:rsid w:val="00ED787E"/>
    <w:rsid w:val="00EE15EF"/>
    <w:rsid w:val="00EE1B66"/>
    <w:rsid w:val="00EE2354"/>
    <w:rsid w:val="00EE326B"/>
    <w:rsid w:val="00EE359A"/>
    <w:rsid w:val="00EE4912"/>
    <w:rsid w:val="00EE4CF9"/>
    <w:rsid w:val="00EE70C1"/>
    <w:rsid w:val="00EE7D7C"/>
    <w:rsid w:val="00EF0787"/>
    <w:rsid w:val="00EF168F"/>
    <w:rsid w:val="00EF1B2A"/>
    <w:rsid w:val="00EF4399"/>
    <w:rsid w:val="00EF4E01"/>
    <w:rsid w:val="00EF6564"/>
    <w:rsid w:val="00EF66E7"/>
    <w:rsid w:val="00EF68C2"/>
    <w:rsid w:val="00EF7A1D"/>
    <w:rsid w:val="00F009C0"/>
    <w:rsid w:val="00F012D5"/>
    <w:rsid w:val="00F02714"/>
    <w:rsid w:val="00F02DFD"/>
    <w:rsid w:val="00F0496D"/>
    <w:rsid w:val="00F04D57"/>
    <w:rsid w:val="00F06DD5"/>
    <w:rsid w:val="00F07349"/>
    <w:rsid w:val="00F076A9"/>
    <w:rsid w:val="00F07714"/>
    <w:rsid w:val="00F07AF8"/>
    <w:rsid w:val="00F10520"/>
    <w:rsid w:val="00F1292E"/>
    <w:rsid w:val="00F12B34"/>
    <w:rsid w:val="00F1315C"/>
    <w:rsid w:val="00F1441D"/>
    <w:rsid w:val="00F157C5"/>
    <w:rsid w:val="00F17D0E"/>
    <w:rsid w:val="00F208D9"/>
    <w:rsid w:val="00F20BDC"/>
    <w:rsid w:val="00F22063"/>
    <w:rsid w:val="00F255B9"/>
    <w:rsid w:val="00F25CAD"/>
    <w:rsid w:val="00F25D98"/>
    <w:rsid w:val="00F26C2B"/>
    <w:rsid w:val="00F26DE4"/>
    <w:rsid w:val="00F27406"/>
    <w:rsid w:val="00F300FB"/>
    <w:rsid w:val="00F31C35"/>
    <w:rsid w:val="00F3760A"/>
    <w:rsid w:val="00F40115"/>
    <w:rsid w:val="00F40201"/>
    <w:rsid w:val="00F40382"/>
    <w:rsid w:val="00F41D8F"/>
    <w:rsid w:val="00F42426"/>
    <w:rsid w:val="00F42A82"/>
    <w:rsid w:val="00F441F0"/>
    <w:rsid w:val="00F443AE"/>
    <w:rsid w:val="00F46067"/>
    <w:rsid w:val="00F502A9"/>
    <w:rsid w:val="00F510B9"/>
    <w:rsid w:val="00F51B33"/>
    <w:rsid w:val="00F53CDA"/>
    <w:rsid w:val="00F53E30"/>
    <w:rsid w:val="00F54540"/>
    <w:rsid w:val="00F54CFE"/>
    <w:rsid w:val="00F5565F"/>
    <w:rsid w:val="00F5664C"/>
    <w:rsid w:val="00F56BB6"/>
    <w:rsid w:val="00F57448"/>
    <w:rsid w:val="00F61324"/>
    <w:rsid w:val="00F62724"/>
    <w:rsid w:val="00F62A6E"/>
    <w:rsid w:val="00F6328B"/>
    <w:rsid w:val="00F63BCE"/>
    <w:rsid w:val="00F6459A"/>
    <w:rsid w:val="00F64BAE"/>
    <w:rsid w:val="00F65D03"/>
    <w:rsid w:val="00F66D98"/>
    <w:rsid w:val="00F7007B"/>
    <w:rsid w:val="00F72A5B"/>
    <w:rsid w:val="00F73EBE"/>
    <w:rsid w:val="00F73FB9"/>
    <w:rsid w:val="00F74756"/>
    <w:rsid w:val="00F76552"/>
    <w:rsid w:val="00F76C43"/>
    <w:rsid w:val="00F770F9"/>
    <w:rsid w:val="00F776CB"/>
    <w:rsid w:val="00F80104"/>
    <w:rsid w:val="00F8061D"/>
    <w:rsid w:val="00F81594"/>
    <w:rsid w:val="00F8385A"/>
    <w:rsid w:val="00F87797"/>
    <w:rsid w:val="00F903CE"/>
    <w:rsid w:val="00F908FD"/>
    <w:rsid w:val="00F90E0D"/>
    <w:rsid w:val="00F910EE"/>
    <w:rsid w:val="00F92D4C"/>
    <w:rsid w:val="00F9318C"/>
    <w:rsid w:val="00F9368C"/>
    <w:rsid w:val="00F93E7E"/>
    <w:rsid w:val="00F947B0"/>
    <w:rsid w:val="00F94BC6"/>
    <w:rsid w:val="00F96911"/>
    <w:rsid w:val="00F97278"/>
    <w:rsid w:val="00F97606"/>
    <w:rsid w:val="00F977DB"/>
    <w:rsid w:val="00FA018C"/>
    <w:rsid w:val="00FA153E"/>
    <w:rsid w:val="00FA203C"/>
    <w:rsid w:val="00FA2839"/>
    <w:rsid w:val="00FA44AC"/>
    <w:rsid w:val="00FA5765"/>
    <w:rsid w:val="00FA646C"/>
    <w:rsid w:val="00FA6DC6"/>
    <w:rsid w:val="00FA7C66"/>
    <w:rsid w:val="00FB18C5"/>
    <w:rsid w:val="00FB2B3D"/>
    <w:rsid w:val="00FB45BB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8C6"/>
    <w:rsid w:val="00FC6B22"/>
    <w:rsid w:val="00FC6CFF"/>
    <w:rsid w:val="00FC7355"/>
    <w:rsid w:val="00FD05A1"/>
    <w:rsid w:val="00FD22A3"/>
    <w:rsid w:val="00FD22BE"/>
    <w:rsid w:val="00FD275C"/>
    <w:rsid w:val="00FD2B00"/>
    <w:rsid w:val="00FE167C"/>
    <w:rsid w:val="00FE1FF2"/>
    <w:rsid w:val="00FE4F8B"/>
    <w:rsid w:val="00FE6479"/>
    <w:rsid w:val="00FE649D"/>
    <w:rsid w:val="00FE729E"/>
    <w:rsid w:val="00FE7CB4"/>
    <w:rsid w:val="00FF0A60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uiPriority w:val="99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qFormat/>
    <w:rsid w:val="008615B4"/>
  </w:style>
  <w:style w:type="paragraph" w:customStyle="1" w:styleId="B4">
    <w:name w:val="B4"/>
    <w:basedOn w:val="List4"/>
    <w:link w:val="B4Char"/>
    <w:qFormat/>
    <w:rsid w:val="008615B4"/>
  </w:style>
  <w:style w:type="paragraph" w:customStyle="1" w:styleId="B5">
    <w:name w:val="B5"/>
    <w:basedOn w:val="List5"/>
    <w:link w:val="B5Char"/>
    <w:qFormat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qFormat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uiPriority w:val="59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B3Char2">
    <w:name w:val="B3 Char2"/>
    <w:qFormat/>
    <w:rsid w:val="0075617E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42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424D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9A20F5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0448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4483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483B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sid w:val="0004483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3D10E-FB14-41BC-86FF-237E938990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E58BF5-EE98-4934-A443-C7435BA6D5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E89DBC-9F6F-4D22-9193-CF7A09782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2727</TotalTime>
  <Pages>11</Pages>
  <Words>3361</Words>
  <Characters>19161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Google (Frank Wu)</dc:creator>
  <cp:lastModifiedBy>Google (Jing)</cp:lastModifiedBy>
  <cp:revision>207</cp:revision>
  <cp:lastPrinted>1899-12-31T23:00:00Z</cp:lastPrinted>
  <dcterms:created xsi:type="dcterms:W3CDTF">2025-09-23T06:38:00Z</dcterms:created>
  <dcterms:modified xsi:type="dcterms:W3CDTF">2025-10-03T06:01:00Z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